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616D" w14:textId="77777777" w:rsidR="00B4699D" w:rsidRDefault="00B4699D" w:rsidP="00B4699D">
      <w:pPr>
        <w:pStyle w:val="a3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上海外国语大学</w:t>
      </w:r>
      <w:r w:rsidRPr="00DE6F3D">
        <w:rPr>
          <w:rFonts w:ascii="华文中宋" w:eastAsia="华文中宋" w:hAnsi="华文中宋"/>
          <w:sz w:val="32"/>
          <w:szCs w:val="32"/>
        </w:rPr>
        <w:t>2025年优秀教学</w:t>
      </w:r>
      <w:proofErr w:type="gramStart"/>
      <w:r w:rsidRPr="00DE6F3D">
        <w:rPr>
          <w:rFonts w:ascii="华文中宋" w:eastAsia="华文中宋" w:hAnsi="华文中宋"/>
          <w:sz w:val="32"/>
          <w:szCs w:val="32"/>
        </w:rPr>
        <w:t>奖材料</w:t>
      </w:r>
      <w:proofErr w:type="gramEnd"/>
      <w:r w:rsidRPr="00DE6F3D">
        <w:rPr>
          <w:rFonts w:ascii="华文中宋" w:eastAsia="华文中宋" w:hAnsi="华文中宋"/>
          <w:sz w:val="32"/>
          <w:szCs w:val="32"/>
        </w:rPr>
        <w:t>提交等说明</w:t>
      </w:r>
    </w:p>
    <w:p w14:paraId="29729353" w14:textId="5A277306" w:rsidR="00B4699D" w:rsidRPr="00DE6F3D" w:rsidRDefault="00B4699D" w:rsidP="00B4699D">
      <w:pPr>
        <w:pStyle w:val="a3"/>
        <w:spacing w:afterLines="50" w:after="156"/>
        <w:jc w:val="center"/>
        <w:rPr>
          <w:rFonts w:ascii="华文中宋" w:eastAsia="华文中宋" w:hAnsi="华文中宋"/>
          <w:sz w:val="32"/>
          <w:szCs w:val="32"/>
        </w:rPr>
      </w:pPr>
      <w:r w:rsidRPr="00DE6F3D">
        <w:rPr>
          <w:rFonts w:ascii="华文中宋" w:eastAsia="华文中宋" w:hAnsi="华文中宋"/>
          <w:sz w:val="32"/>
          <w:szCs w:val="32"/>
        </w:rPr>
        <w:t>（</w:t>
      </w:r>
      <w:r>
        <w:rPr>
          <w:rFonts w:ascii="华文中宋" w:eastAsia="华文中宋" w:hAnsi="华文中宋" w:hint="eastAsia"/>
          <w:sz w:val="32"/>
          <w:szCs w:val="32"/>
        </w:rPr>
        <w:t>青年教师</w:t>
      </w:r>
      <w:r w:rsidRPr="00DE6F3D">
        <w:rPr>
          <w:rFonts w:ascii="华文中宋" w:eastAsia="华文中宋" w:hAnsi="华文中宋"/>
          <w:sz w:val="32"/>
          <w:szCs w:val="32"/>
        </w:rPr>
        <w:t>赛道）</w:t>
      </w:r>
    </w:p>
    <w:p w14:paraId="63C0854B" w14:textId="4471E3F0" w:rsidR="00AE1E8D" w:rsidRDefault="00513D17" w:rsidP="00B4699D">
      <w:pPr>
        <w:pStyle w:val="a3"/>
        <w:spacing w:beforeLines="25" w:before="78" w:afterLines="25" w:after="78"/>
        <w:ind w:firstLineChars="200" w:firstLine="562"/>
      </w:pPr>
      <w:r>
        <w:rPr>
          <w:rFonts w:hint="eastAsia"/>
        </w:rPr>
        <w:t>一、提交材料要求</w:t>
      </w:r>
    </w:p>
    <w:p w14:paraId="64974D23" w14:textId="278DB3CF" w:rsidR="008C07FA" w:rsidRDefault="00660FD4" w:rsidP="00B4699D">
      <w:pPr>
        <w:pStyle w:val="a5"/>
        <w:spacing w:beforeLines="15" w:before="46" w:afterLines="15" w:after="46"/>
        <w:ind w:firstLine="560"/>
      </w:pPr>
      <w:r w:rsidRPr="00660FD4">
        <w:t>材料包括</w:t>
      </w:r>
      <w:r>
        <w:rPr>
          <w:rFonts w:hint="eastAsia"/>
        </w:rPr>
        <w:t>：</w:t>
      </w:r>
      <w:r w:rsidRPr="00660FD4">
        <w:t>竞赛课程教学大纲、教学设计、课堂教学PPT及目录等所有材料。</w:t>
      </w:r>
    </w:p>
    <w:p w14:paraId="4B8167A1" w14:textId="2D24E2CD" w:rsidR="00A906D0" w:rsidRPr="00B4699D" w:rsidRDefault="00F91BAE" w:rsidP="00B4699D">
      <w:pPr>
        <w:pStyle w:val="a5"/>
        <w:spacing w:beforeLines="15" w:before="46" w:afterLines="15" w:after="46"/>
        <w:ind w:firstLine="562"/>
        <w:rPr>
          <w:b/>
        </w:rPr>
      </w:pPr>
      <w:r w:rsidRPr="00B4699D">
        <w:rPr>
          <w:rFonts w:hint="eastAsia"/>
          <w:b/>
        </w:rPr>
        <w:t>（一）</w:t>
      </w:r>
      <w:r w:rsidR="00A906D0" w:rsidRPr="00B4699D">
        <w:rPr>
          <w:b/>
        </w:rPr>
        <w:t>教学大纲</w:t>
      </w:r>
    </w:p>
    <w:p w14:paraId="3BA36050" w14:textId="3E7157B1" w:rsidR="00F91BAE" w:rsidRDefault="00A906D0" w:rsidP="00B4699D">
      <w:pPr>
        <w:pStyle w:val="a5"/>
        <w:spacing w:beforeLines="15" w:before="46" w:afterLines="15" w:after="46"/>
        <w:ind w:firstLine="560"/>
      </w:pPr>
      <w:r>
        <w:t>主要包含课程名称、基本信息(课程性质、教学时数、学分、学生对象)、课程简介、课程目标、课程内容与教学安排、课程评价、建议阅读文献等要素。</w:t>
      </w:r>
    </w:p>
    <w:p w14:paraId="22C7F5BD" w14:textId="77777777" w:rsidR="00CD13DD" w:rsidRPr="00B4699D" w:rsidRDefault="00397E84" w:rsidP="00B4699D">
      <w:pPr>
        <w:pStyle w:val="a5"/>
        <w:spacing w:beforeLines="15" w:before="46" w:afterLines="15" w:after="46"/>
        <w:ind w:firstLine="562"/>
        <w:rPr>
          <w:b/>
        </w:rPr>
      </w:pPr>
      <w:r w:rsidRPr="00B4699D">
        <w:rPr>
          <w:rFonts w:hint="eastAsia"/>
          <w:b/>
        </w:rPr>
        <w:t>（二）</w:t>
      </w:r>
      <w:r w:rsidRPr="00B4699D">
        <w:rPr>
          <w:b/>
        </w:rPr>
        <w:t>教学设计</w:t>
      </w:r>
    </w:p>
    <w:p w14:paraId="4C4356A6" w14:textId="0FE01666" w:rsidR="00397E84" w:rsidRDefault="00397E84" w:rsidP="00B4699D">
      <w:pPr>
        <w:pStyle w:val="a5"/>
        <w:spacing w:beforeLines="15" w:before="46" w:afterLines="15" w:after="46"/>
        <w:ind w:firstLine="560"/>
      </w:pPr>
      <w:r>
        <w:t>教学设计是指以1个学时为基本单位对教学活动的设想与安排。主要包括课程名称(注明对应的参赛课程大纲章节)、教学指导思想、内容分析、学情分析、教学目标与教学重难点、教学过程设计等。</w:t>
      </w:r>
    </w:p>
    <w:p w14:paraId="00ECC16F" w14:textId="1CE2431F" w:rsidR="006847B3" w:rsidRDefault="00397E84" w:rsidP="00B4699D">
      <w:pPr>
        <w:pStyle w:val="a5"/>
        <w:spacing w:beforeLines="15" w:before="46" w:afterLines="15" w:after="46"/>
        <w:ind w:firstLine="560"/>
      </w:pPr>
      <w:r>
        <w:t>选手需准备参赛课程</w:t>
      </w:r>
      <w:r>
        <w:rPr>
          <w:rFonts w:hint="eastAsia"/>
        </w:rPr>
        <w:t>4</w:t>
      </w:r>
      <w:r>
        <w:t>个学时的教学设计方案，每个学</w:t>
      </w:r>
      <w:r w:rsidR="00F91BAE" w:rsidRPr="00F91BAE">
        <w:t>时的教学设计方案注明对应的参赛课程大纲章节。评委将对整套教学设计方案进行打分。</w:t>
      </w:r>
    </w:p>
    <w:p w14:paraId="4FBCFC85" w14:textId="181FE4E5" w:rsidR="007B7734" w:rsidRPr="00B4699D" w:rsidRDefault="00A906D0" w:rsidP="00B4699D">
      <w:pPr>
        <w:pStyle w:val="a5"/>
        <w:spacing w:beforeLines="15" w:before="46" w:afterLines="15" w:after="46"/>
        <w:ind w:firstLine="562"/>
        <w:rPr>
          <w:b/>
        </w:rPr>
      </w:pPr>
      <w:r w:rsidRPr="00B4699D">
        <w:rPr>
          <w:rFonts w:hint="eastAsia"/>
          <w:b/>
        </w:rPr>
        <w:t>（</w:t>
      </w:r>
      <w:r w:rsidR="007B7734" w:rsidRPr="00B4699D">
        <w:rPr>
          <w:rFonts w:hint="eastAsia"/>
          <w:b/>
        </w:rPr>
        <w:t>三</w:t>
      </w:r>
      <w:r w:rsidRPr="00B4699D">
        <w:rPr>
          <w:rFonts w:hint="eastAsia"/>
          <w:b/>
        </w:rPr>
        <w:t>）</w:t>
      </w:r>
      <w:r w:rsidR="007B7734" w:rsidRPr="00B4699D">
        <w:rPr>
          <w:b/>
        </w:rPr>
        <w:t>课堂教学节段PPT</w:t>
      </w:r>
      <w:r w:rsidR="00CD13DD" w:rsidRPr="00B4699D">
        <w:rPr>
          <w:rFonts w:hint="eastAsia"/>
          <w:b/>
        </w:rPr>
        <w:t>及目录</w:t>
      </w:r>
    </w:p>
    <w:p w14:paraId="20305668" w14:textId="10FB7E76" w:rsidR="007B7734" w:rsidRDefault="007B7734" w:rsidP="00B4699D">
      <w:pPr>
        <w:pStyle w:val="a5"/>
        <w:spacing w:beforeLines="15" w:before="46" w:afterLines="15" w:after="46"/>
        <w:ind w:firstLine="560"/>
      </w:pPr>
      <w:r>
        <w:t>与</w:t>
      </w:r>
      <w:bookmarkStart w:id="0" w:name="OLE_LINK10"/>
      <w:bookmarkStart w:id="1" w:name="OLE_LINK11"/>
      <w:r w:rsidR="00CD13DD">
        <w:rPr>
          <w:rFonts w:hint="eastAsia"/>
        </w:rPr>
        <w:t>4</w:t>
      </w:r>
      <w:r>
        <w:t>个学时教学设计方案</w:t>
      </w:r>
      <w:bookmarkEnd w:id="0"/>
      <w:bookmarkEnd w:id="1"/>
      <w:r>
        <w:t>相对应的</w:t>
      </w:r>
      <w:bookmarkStart w:id="2" w:name="OLE_LINK8"/>
      <w:bookmarkStart w:id="3" w:name="OLE_LINK9"/>
      <w:r>
        <w:rPr>
          <w:rFonts w:hint="eastAsia"/>
        </w:rPr>
        <w:t>4</w:t>
      </w:r>
      <w:r>
        <w:t>个课堂教学节段</w:t>
      </w:r>
      <w:bookmarkEnd w:id="2"/>
      <w:bookmarkEnd w:id="3"/>
      <w:r>
        <w:t>的PPT，格式为</w:t>
      </w:r>
      <w:proofErr w:type="spellStart"/>
      <w:r>
        <w:t>Powerpoint</w:t>
      </w:r>
      <w:proofErr w:type="spellEnd"/>
      <w:r>
        <w:t>演示文稿16:9大小，分辨率为1600* 900。选手须将课堂教学节段PPT和相关音频、视频文档一并上传。</w:t>
      </w:r>
    </w:p>
    <w:p w14:paraId="385D794B" w14:textId="796F9052" w:rsidR="00A906D0" w:rsidRDefault="007B7734" w:rsidP="00B4699D">
      <w:pPr>
        <w:pStyle w:val="a5"/>
        <w:spacing w:beforeLines="15" w:before="46" w:afterLines="15" w:after="46"/>
        <w:ind w:firstLine="560"/>
      </w:pPr>
      <w:r>
        <w:t>竞赛材料正文一级标题用3号黑体加粗;二级标题用4号黑体加粗;三级标题用小4号黑体加粗。正文内容用小4号宋体，1.5 倍行距。</w:t>
      </w:r>
    </w:p>
    <w:p w14:paraId="4AF32C1E" w14:textId="016C6796" w:rsidR="006847B3" w:rsidRDefault="004824AB" w:rsidP="00B4699D">
      <w:pPr>
        <w:pStyle w:val="a3"/>
        <w:spacing w:beforeLines="25" w:before="78" w:afterLines="25" w:after="78"/>
        <w:ind w:firstLineChars="200" w:firstLine="562"/>
      </w:pPr>
      <w:r>
        <w:rPr>
          <w:rFonts w:hint="eastAsia"/>
        </w:rPr>
        <w:t>二、现场比赛要求</w:t>
      </w:r>
    </w:p>
    <w:p w14:paraId="51E218AF" w14:textId="050E9559" w:rsidR="00BA2863" w:rsidRPr="00B4699D" w:rsidRDefault="00F1351B" w:rsidP="00B4699D">
      <w:pPr>
        <w:pStyle w:val="a5"/>
        <w:spacing w:beforeLines="15" w:before="46" w:afterLines="15" w:after="46"/>
        <w:ind w:firstLine="562"/>
        <w:rPr>
          <w:rFonts w:hint="eastAsia"/>
        </w:rPr>
      </w:pPr>
      <w:r w:rsidRPr="00B4699D">
        <w:rPr>
          <w:rFonts w:hint="eastAsia"/>
          <w:b/>
        </w:rPr>
        <w:lastRenderedPageBreak/>
        <w:t>（一）</w:t>
      </w:r>
      <w:r w:rsidR="00BA2863" w:rsidRPr="00B4699D">
        <w:rPr>
          <w:b/>
        </w:rPr>
        <w:t>课堂教学。</w:t>
      </w:r>
      <w:bookmarkStart w:id="4" w:name="OLE_LINK3"/>
      <w:bookmarkStart w:id="5" w:name="OLE_LINK4"/>
      <w:bookmarkStart w:id="6" w:name="OLE_LINK5"/>
      <w:r w:rsidR="00BA2863" w:rsidRPr="00B4699D">
        <w:t>评委</w:t>
      </w:r>
      <w:r w:rsidR="00642AD8">
        <w:rPr>
          <w:rFonts w:hint="eastAsia"/>
        </w:rPr>
        <w:t>从</w:t>
      </w:r>
      <w:r w:rsidR="002B4934">
        <w:rPr>
          <w:rFonts w:hint="eastAsia"/>
          <w:kern w:val="0"/>
        </w:rPr>
        <w:t>4个学时教学设计方案</w:t>
      </w:r>
      <w:r w:rsidR="002B4934">
        <w:rPr>
          <w:rFonts w:hint="eastAsia"/>
          <w:kern w:val="0"/>
        </w:rPr>
        <w:t>中随机抽取1个，评审参赛教师对应这1学时的课堂教学情况。</w:t>
      </w:r>
      <w:r w:rsidR="002B4934" w:rsidRPr="00B4699D">
        <w:t>课堂教学规定时间为20分钟。</w:t>
      </w:r>
      <w:r w:rsidR="002B4934">
        <w:rPr>
          <w:rFonts w:hint="eastAsia"/>
        </w:rPr>
        <w:t>评委</w:t>
      </w:r>
      <w:r w:rsidR="00BA2863" w:rsidRPr="00B4699D">
        <w:t>主要从教学内容、教学组织、教学语言与教态、教学特色四个方面进行评审。</w:t>
      </w:r>
      <w:bookmarkEnd w:id="4"/>
      <w:bookmarkEnd w:id="5"/>
      <w:bookmarkEnd w:id="6"/>
    </w:p>
    <w:p w14:paraId="250FBA9D" w14:textId="59F2E73F" w:rsidR="00BA2863" w:rsidRPr="00B4699D" w:rsidRDefault="00F1351B" w:rsidP="00B4699D">
      <w:pPr>
        <w:pStyle w:val="a5"/>
        <w:spacing w:beforeLines="15" w:before="46" w:afterLines="15" w:after="46"/>
        <w:ind w:firstLine="562"/>
      </w:pPr>
      <w:r w:rsidRPr="00B4699D">
        <w:rPr>
          <w:rFonts w:hint="eastAsia"/>
          <w:b/>
        </w:rPr>
        <w:t>（二）</w:t>
      </w:r>
      <w:r w:rsidR="00BA2863" w:rsidRPr="00B4699D">
        <w:rPr>
          <w:b/>
        </w:rPr>
        <w:t>教学反思。</w:t>
      </w:r>
      <w:r w:rsidR="00BA2863" w:rsidRPr="00B4699D">
        <w:t>参赛选手结束课堂教学环节后，进入指定教室，结合本节段课堂教学实际，从教学理念、教学方法和教学过程三方面着手，在45分钟内完成对本讲课节段的教学反思材料</w:t>
      </w:r>
      <w:r w:rsidRPr="00B4699D">
        <w:rPr>
          <w:rFonts w:hint="eastAsia"/>
        </w:rPr>
        <w:t>（</w:t>
      </w:r>
      <w:r w:rsidR="00BA2863" w:rsidRPr="00B4699D">
        <w:t>500字以内</w:t>
      </w:r>
      <w:r w:rsidRPr="00B4699D">
        <w:rPr>
          <w:rFonts w:hint="eastAsia"/>
        </w:rPr>
        <w:t>）</w:t>
      </w:r>
      <w:r w:rsidR="00BA2863" w:rsidRPr="00B4699D">
        <w:t>。要求思路清晰、观点明确、联系实际，做到有感而发。</w:t>
      </w:r>
      <w:bookmarkStart w:id="7" w:name="OLE_LINK6"/>
      <w:bookmarkStart w:id="8" w:name="OLE_LINK7"/>
      <w:proofErr w:type="gramStart"/>
      <w:r w:rsidR="00BA2863" w:rsidRPr="00B4699D">
        <w:t>反思室</w:t>
      </w:r>
      <w:proofErr w:type="gramEnd"/>
      <w:r w:rsidR="00BA2863" w:rsidRPr="00B4699D">
        <w:t>提供电脑，不允许携带任何书面或电子等形式</w:t>
      </w:r>
      <w:bookmarkStart w:id="9" w:name="_GoBack"/>
      <w:bookmarkEnd w:id="9"/>
      <w:r w:rsidR="00BA2863" w:rsidRPr="00B4699D">
        <w:t>的资料。</w:t>
      </w:r>
      <w:bookmarkEnd w:id="7"/>
      <w:bookmarkEnd w:id="8"/>
    </w:p>
    <w:sectPr w:rsidR="00BA2863" w:rsidRPr="00B46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D1181" w14:textId="77777777" w:rsidR="00942F19" w:rsidRDefault="00942F19" w:rsidP="00B4699D">
      <w:pPr>
        <w:spacing w:after="0" w:line="240" w:lineRule="auto"/>
      </w:pPr>
      <w:r>
        <w:separator/>
      </w:r>
    </w:p>
  </w:endnote>
  <w:endnote w:type="continuationSeparator" w:id="0">
    <w:p w14:paraId="4B9BA426" w14:textId="77777777" w:rsidR="00942F19" w:rsidRDefault="00942F19" w:rsidP="00B4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0A8E6" w14:textId="77777777" w:rsidR="00942F19" w:rsidRDefault="00942F19" w:rsidP="00B4699D">
      <w:pPr>
        <w:spacing w:after="0" w:line="240" w:lineRule="auto"/>
      </w:pPr>
      <w:r>
        <w:separator/>
      </w:r>
    </w:p>
  </w:footnote>
  <w:footnote w:type="continuationSeparator" w:id="0">
    <w:p w14:paraId="6546A8A8" w14:textId="77777777" w:rsidR="00942F19" w:rsidRDefault="00942F19" w:rsidP="00B46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A2701"/>
    <w:multiLevelType w:val="hybridMultilevel"/>
    <w:tmpl w:val="75E2FF0A"/>
    <w:lvl w:ilvl="0" w:tplc="0B18F304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17"/>
    <w:rsid w:val="0008665C"/>
    <w:rsid w:val="001E1A13"/>
    <w:rsid w:val="002B4934"/>
    <w:rsid w:val="00397E84"/>
    <w:rsid w:val="004824AB"/>
    <w:rsid w:val="00513D17"/>
    <w:rsid w:val="00642AD8"/>
    <w:rsid w:val="00660FD4"/>
    <w:rsid w:val="006847B3"/>
    <w:rsid w:val="0069180A"/>
    <w:rsid w:val="007B7734"/>
    <w:rsid w:val="008C07FA"/>
    <w:rsid w:val="008E5477"/>
    <w:rsid w:val="00942F19"/>
    <w:rsid w:val="00946F4E"/>
    <w:rsid w:val="00A906D0"/>
    <w:rsid w:val="00AE1E8D"/>
    <w:rsid w:val="00B4699D"/>
    <w:rsid w:val="00B5276D"/>
    <w:rsid w:val="00B67A55"/>
    <w:rsid w:val="00BA2863"/>
    <w:rsid w:val="00BF40F3"/>
    <w:rsid w:val="00CD13DD"/>
    <w:rsid w:val="00CF2E03"/>
    <w:rsid w:val="00F1351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AE367"/>
  <w15:chartTrackingRefBased/>
  <w15:docId w15:val="{F9898942-4B67-9D4D-93A2-2E50DC54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3D1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D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3D1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D1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3D1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3D1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3D1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3D1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标题"/>
    <w:next w:val="a"/>
    <w:qFormat/>
    <w:rsid w:val="00AE1E8D"/>
    <w:pPr>
      <w:spacing w:after="0" w:line="520" w:lineRule="exact"/>
    </w:pPr>
    <w:rPr>
      <w:rFonts w:ascii="仿宋" w:eastAsia="仿宋" w:hAnsi="仿宋" w:cs="仿宋"/>
      <w:b/>
      <w:bCs/>
      <w:sz w:val="28"/>
      <w:szCs w:val="28"/>
      <w:lang w:val="en-GB"/>
      <w14:ligatures w14:val="none"/>
    </w:rPr>
  </w:style>
  <w:style w:type="paragraph" w:customStyle="1" w:styleId="a4">
    <w:name w:val="公文题目"/>
    <w:next w:val="a"/>
    <w:qFormat/>
    <w:rsid w:val="00AE1E8D"/>
    <w:pPr>
      <w:spacing w:after="0" w:line="520" w:lineRule="exact"/>
      <w:jc w:val="center"/>
    </w:pPr>
    <w:rPr>
      <w:rFonts w:ascii="华文中宋" w:eastAsia="华文中宋" w:hAnsi="华文中宋" w:cs="华文中宋"/>
      <w:sz w:val="32"/>
      <w:szCs w:val="32"/>
      <w:lang w:val="en-GB"/>
      <w14:ligatures w14:val="none"/>
    </w:rPr>
  </w:style>
  <w:style w:type="paragraph" w:customStyle="1" w:styleId="a5">
    <w:name w:val="公文正文"/>
    <w:qFormat/>
    <w:rsid w:val="00AE1E8D"/>
    <w:pPr>
      <w:spacing w:after="0" w:line="520" w:lineRule="exact"/>
      <w:ind w:firstLineChars="200" w:firstLine="200"/>
      <w:jc w:val="both"/>
    </w:pPr>
    <w:rPr>
      <w:rFonts w:ascii="仿宋" w:eastAsia="仿宋" w:hAnsi="仿宋" w:cs="仿宋"/>
      <w:sz w:val="28"/>
      <w:lang w:val="en-GB"/>
      <w14:ligatures w14:val="none"/>
    </w:rPr>
  </w:style>
  <w:style w:type="character" w:customStyle="1" w:styleId="10">
    <w:name w:val="标题 1 字符"/>
    <w:basedOn w:val="a0"/>
    <w:link w:val="1"/>
    <w:uiPriority w:val="9"/>
    <w:rsid w:val="00513D1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3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3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3D1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3D1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13D1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3D1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3D1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3D17"/>
    <w:rPr>
      <w:rFonts w:eastAsiaTheme="majorEastAsia" w:cstheme="majorBidi"/>
      <w:color w:val="595959" w:themeColor="text1" w:themeTint="A6"/>
    </w:rPr>
  </w:style>
  <w:style w:type="paragraph" w:styleId="a6">
    <w:name w:val="Title"/>
    <w:basedOn w:val="a"/>
    <w:next w:val="a"/>
    <w:link w:val="a7"/>
    <w:uiPriority w:val="10"/>
    <w:qFormat/>
    <w:rsid w:val="00513D1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标题 字符"/>
    <w:basedOn w:val="a0"/>
    <w:link w:val="a6"/>
    <w:uiPriority w:val="10"/>
    <w:rsid w:val="00513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13D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副标题 字符"/>
    <w:basedOn w:val="a0"/>
    <w:link w:val="a8"/>
    <w:uiPriority w:val="11"/>
    <w:rsid w:val="00513D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13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rsid w:val="00513D17"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rsid w:val="00513D17"/>
    <w:pPr>
      <w:ind w:left="720"/>
      <w:contextualSpacing/>
    </w:pPr>
  </w:style>
  <w:style w:type="character" w:styleId="ad">
    <w:name w:val="Intense Emphasis"/>
    <w:basedOn w:val="a0"/>
    <w:uiPriority w:val="21"/>
    <w:qFormat/>
    <w:rsid w:val="00513D17"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rsid w:val="00513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rsid w:val="00513D17"/>
    <w:rPr>
      <w:i/>
      <w:iCs/>
      <w:color w:val="0F4761" w:themeColor="accent1" w:themeShade="BF"/>
    </w:rPr>
  </w:style>
  <w:style w:type="character" w:styleId="af0">
    <w:name w:val="Intense Reference"/>
    <w:basedOn w:val="a0"/>
    <w:uiPriority w:val="32"/>
    <w:qFormat/>
    <w:rsid w:val="00513D17"/>
    <w:rPr>
      <w:b/>
      <w:bCs/>
      <w:smallCaps/>
      <w:color w:val="0F4761" w:themeColor="accent1" w:themeShade="BF"/>
      <w:spacing w:val="5"/>
    </w:rPr>
  </w:style>
  <w:style w:type="paragraph" w:styleId="af1">
    <w:name w:val="header"/>
    <w:basedOn w:val="a"/>
    <w:link w:val="af2"/>
    <w:uiPriority w:val="99"/>
    <w:unhideWhenUsed/>
    <w:rsid w:val="00B46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uiPriority w:val="99"/>
    <w:rsid w:val="00B4699D"/>
    <w:rPr>
      <w:sz w:val="18"/>
      <w:szCs w:val="18"/>
    </w:rPr>
  </w:style>
  <w:style w:type="paragraph" w:styleId="af3">
    <w:name w:val="footer"/>
    <w:basedOn w:val="a"/>
    <w:link w:val="af4"/>
    <w:uiPriority w:val="99"/>
    <w:unhideWhenUsed/>
    <w:rsid w:val="00B4699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4">
    <w:name w:val="页脚 字符"/>
    <w:basedOn w:val="a0"/>
    <w:link w:val="af3"/>
    <w:uiPriority w:val="99"/>
    <w:rsid w:val="00B469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Zewen Luo</dc:creator>
  <cp:keywords/>
  <dc:description/>
  <cp:lastModifiedBy>肖琳</cp:lastModifiedBy>
  <cp:revision>14</cp:revision>
  <dcterms:created xsi:type="dcterms:W3CDTF">2025-03-26T11:21:00Z</dcterms:created>
  <dcterms:modified xsi:type="dcterms:W3CDTF">2025-03-26T11:53:00Z</dcterms:modified>
</cp:coreProperties>
</file>