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C37C3" w14:textId="7BAC6917" w:rsidR="00331B23" w:rsidRPr="00331B23" w:rsidRDefault="00331B23" w:rsidP="00C718CD">
      <w:pPr>
        <w:widowControl/>
        <w:shd w:val="clear" w:color="auto" w:fill="FFFFFF"/>
        <w:spacing w:afterLines="100" w:after="312" w:line="360" w:lineRule="auto"/>
        <w:jc w:val="center"/>
        <w:outlineLvl w:val="0"/>
        <w:rPr>
          <w:rFonts w:ascii="华文中宋" w:eastAsia="华文中宋" w:hAnsi="华文中宋" w:cs="宋体"/>
          <w:b/>
          <w:bCs/>
          <w:color w:val="424242"/>
          <w:kern w:val="36"/>
          <w:sz w:val="32"/>
          <w:szCs w:val="32"/>
          <w14:ligatures w14:val="none"/>
        </w:rPr>
      </w:pPr>
      <w:r w:rsidRPr="00331B23">
        <w:rPr>
          <w:rFonts w:ascii="华文中宋" w:eastAsia="华文中宋" w:hAnsi="华文中宋" w:cs="宋体" w:hint="eastAsia"/>
          <w:b/>
          <w:bCs/>
          <w:color w:val="424242"/>
          <w:kern w:val="36"/>
          <w:sz w:val="32"/>
          <w:szCs w:val="32"/>
          <w14:ligatures w14:val="none"/>
        </w:rPr>
        <w:t>关于组织参加上海市普通话水平测试员培训考核班的通知</w:t>
      </w:r>
    </w:p>
    <w:p w14:paraId="3F389EAE" w14:textId="549E4F98" w:rsidR="00331B23" w:rsidRPr="001C5C84" w:rsidRDefault="00331B23" w:rsidP="007320A4">
      <w:pPr>
        <w:pStyle w:val="a3"/>
        <w:shd w:val="clear" w:color="auto" w:fill="FFFFFF"/>
        <w:spacing w:before="0" w:beforeAutospacing="0" w:after="0" w:afterAutospacing="0" w:line="360" w:lineRule="auto"/>
        <w:jc w:val="both"/>
        <w:rPr>
          <w:rFonts w:ascii="仿宋" w:eastAsia="仿宋" w:hAnsi="仿宋"/>
          <w:color w:val="333333"/>
          <w:sz w:val="28"/>
          <w:szCs w:val="28"/>
        </w:rPr>
      </w:pPr>
      <w:r w:rsidRPr="001C5C84">
        <w:rPr>
          <w:rFonts w:ascii="仿宋" w:eastAsia="仿宋" w:hAnsi="仿宋" w:hint="eastAsia"/>
          <w:color w:val="333333"/>
          <w:sz w:val="28"/>
          <w:szCs w:val="28"/>
        </w:rPr>
        <w:t>各单位：</w:t>
      </w:r>
    </w:p>
    <w:p w14:paraId="3E52B730" w14:textId="77777777" w:rsidR="00331B23" w:rsidRPr="001C5C84" w:rsidRDefault="00331B23" w:rsidP="007320A4">
      <w:pPr>
        <w:pStyle w:val="a3"/>
        <w:shd w:val="clear" w:color="auto" w:fill="FFFFFF"/>
        <w:spacing w:before="0" w:beforeAutospacing="0" w:after="0" w:afterAutospacing="0" w:line="360" w:lineRule="auto"/>
        <w:ind w:firstLine="562"/>
        <w:jc w:val="both"/>
        <w:rPr>
          <w:rFonts w:ascii="仿宋" w:eastAsia="仿宋" w:hAnsi="仿宋"/>
          <w:color w:val="333333"/>
          <w:sz w:val="28"/>
          <w:szCs w:val="28"/>
        </w:rPr>
      </w:pPr>
      <w:r w:rsidRPr="001C5C84">
        <w:rPr>
          <w:rFonts w:ascii="仿宋" w:eastAsia="仿宋" w:hAnsi="仿宋" w:hint="eastAsia"/>
          <w:color w:val="333333"/>
          <w:sz w:val="28"/>
          <w:szCs w:val="28"/>
        </w:rPr>
        <w:t>为贯彻落实全国语言文字会议精神，按照《国家通用语言文字法》和《普通话水平测试管理规定》做好省级普通话水平测试员培训考核工作，上海市教师教育学院（上海市教育委员会教学研究室）定于2</w:t>
      </w:r>
      <w:r w:rsidRPr="001C5C84">
        <w:rPr>
          <w:rFonts w:ascii="仿宋" w:eastAsia="仿宋" w:hAnsi="仿宋"/>
          <w:color w:val="333333"/>
          <w:sz w:val="28"/>
          <w:szCs w:val="28"/>
        </w:rPr>
        <w:t>023</w:t>
      </w:r>
      <w:r w:rsidRPr="001C5C84">
        <w:rPr>
          <w:rFonts w:ascii="仿宋" w:eastAsia="仿宋" w:hAnsi="仿宋" w:hint="eastAsia"/>
          <w:color w:val="333333"/>
          <w:sz w:val="28"/>
          <w:szCs w:val="28"/>
        </w:rPr>
        <w:t>年8月1</w:t>
      </w:r>
      <w:r w:rsidRPr="001C5C84">
        <w:rPr>
          <w:rFonts w:ascii="仿宋" w:eastAsia="仿宋" w:hAnsi="仿宋"/>
          <w:color w:val="333333"/>
          <w:sz w:val="28"/>
          <w:szCs w:val="28"/>
        </w:rPr>
        <w:t>7</w:t>
      </w:r>
      <w:r w:rsidRPr="001C5C84">
        <w:rPr>
          <w:rFonts w:ascii="仿宋" w:eastAsia="仿宋" w:hAnsi="仿宋" w:hint="eastAsia"/>
          <w:color w:val="333333"/>
          <w:sz w:val="28"/>
          <w:szCs w:val="28"/>
        </w:rPr>
        <w:t>日至8月2</w:t>
      </w:r>
      <w:r w:rsidRPr="001C5C84">
        <w:rPr>
          <w:rFonts w:ascii="仿宋" w:eastAsia="仿宋" w:hAnsi="仿宋"/>
          <w:color w:val="333333"/>
          <w:sz w:val="28"/>
          <w:szCs w:val="28"/>
        </w:rPr>
        <w:t>6</w:t>
      </w:r>
      <w:r w:rsidRPr="001C5C84">
        <w:rPr>
          <w:rFonts w:ascii="仿宋" w:eastAsia="仿宋" w:hAnsi="仿宋" w:hint="eastAsia"/>
          <w:color w:val="333333"/>
          <w:sz w:val="28"/>
          <w:szCs w:val="28"/>
        </w:rPr>
        <w:t>日举办第十九期上海市普通话水平测试员培训考核班。现将我校组织报名具体事项通知如下：</w:t>
      </w:r>
    </w:p>
    <w:p w14:paraId="48ADE73E" w14:textId="0CFD7F0D" w:rsidR="00331B23" w:rsidRPr="001C5C84" w:rsidRDefault="00331B23" w:rsidP="007320A4">
      <w:pPr>
        <w:pStyle w:val="a3"/>
        <w:shd w:val="clear" w:color="auto" w:fill="FFFFFF"/>
        <w:spacing w:before="0" w:beforeAutospacing="0" w:after="0" w:afterAutospacing="0" w:line="360" w:lineRule="auto"/>
        <w:ind w:firstLine="562"/>
        <w:jc w:val="both"/>
        <w:rPr>
          <w:rFonts w:ascii="仿宋" w:eastAsia="仿宋" w:hAnsi="仿宋"/>
          <w:b/>
          <w:bCs/>
          <w:color w:val="333333"/>
          <w:sz w:val="28"/>
          <w:szCs w:val="28"/>
        </w:rPr>
      </w:pPr>
      <w:r w:rsidRPr="001C5C84">
        <w:rPr>
          <w:rFonts w:ascii="仿宋" w:eastAsia="仿宋" w:hAnsi="仿宋" w:hint="eastAsia"/>
          <w:b/>
          <w:bCs/>
          <w:color w:val="333333"/>
          <w:sz w:val="28"/>
          <w:szCs w:val="28"/>
        </w:rPr>
        <w:t>一、学员选送条件</w:t>
      </w:r>
    </w:p>
    <w:p w14:paraId="37F5EE44" w14:textId="034AAED4" w:rsidR="00331B23" w:rsidRPr="001C5C84" w:rsidRDefault="00331B23"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w:t>
      </w:r>
      <w:r w:rsidR="00316026" w:rsidRPr="001C5C84">
        <w:rPr>
          <w:rFonts w:ascii="仿宋" w:eastAsia="仿宋" w:hAnsi="仿宋" w:hint="eastAsia"/>
          <w:color w:val="333333"/>
          <w:sz w:val="28"/>
          <w:szCs w:val="28"/>
        </w:rPr>
        <w:t>一</w:t>
      </w:r>
      <w:r w:rsidRPr="001C5C84">
        <w:rPr>
          <w:rFonts w:ascii="仿宋" w:eastAsia="仿宋" w:hAnsi="仿宋" w:hint="eastAsia"/>
          <w:color w:val="333333"/>
          <w:sz w:val="28"/>
          <w:szCs w:val="28"/>
        </w:rPr>
        <w:t>）具有良好的</w:t>
      </w:r>
      <w:r w:rsidR="00FF6230" w:rsidRPr="001C5C84">
        <w:rPr>
          <w:rFonts w:ascii="仿宋" w:eastAsia="仿宋" w:hAnsi="仿宋" w:hint="eastAsia"/>
          <w:color w:val="333333"/>
          <w:sz w:val="28"/>
          <w:szCs w:val="28"/>
        </w:rPr>
        <w:t>思想政治素</w:t>
      </w:r>
      <w:r w:rsidR="00FF6230" w:rsidRPr="001C5C84">
        <w:rPr>
          <w:rFonts w:ascii="仿宋" w:eastAsia="仿宋" w:hAnsi="仿宋"/>
          <w:color w:val="333333"/>
          <w:sz w:val="28"/>
          <w:szCs w:val="28"/>
        </w:rPr>
        <w:t>质和优良的道德品质</w:t>
      </w:r>
      <w:r w:rsidR="00FF6230" w:rsidRPr="001C5C84">
        <w:rPr>
          <w:rFonts w:ascii="仿宋" w:eastAsia="仿宋" w:hAnsi="仿宋" w:hint="eastAsia"/>
          <w:color w:val="333333"/>
          <w:sz w:val="28"/>
          <w:szCs w:val="28"/>
        </w:rPr>
        <w:t>，</w:t>
      </w:r>
      <w:r w:rsidR="00FF6230" w:rsidRPr="001C5C84">
        <w:rPr>
          <w:rFonts w:ascii="仿宋" w:eastAsia="仿宋" w:hAnsi="仿宋"/>
          <w:color w:val="333333"/>
          <w:sz w:val="28"/>
          <w:szCs w:val="28"/>
        </w:rPr>
        <w:t>爱国守法</w:t>
      </w:r>
      <w:r w:rsidR="00FF6230" w:rsidRPr="001C5C84">
        <w:rPr>
          <w:rFonts w:ascii="仿宋" w:eastAsia="仿宋" w:hAnsi="仿宋" w:hint="eastAsia"/>
          <w:color w:val="333333"/>
          <w:sz w:val="28"/>
          <w:szCs w:val="28"/>
        </w:rPr>
        <w:t>，</w:t>
      </w:r>
      <w:r w:rsidR="00FF6230" w:rsidRPr="001C5C84">
        <w:rPr>
          <w:rFonts w:ascii="仿宋" w:eastAsia="仿宋" w:hAnsi="仿宋"/>
          <w:color w:val="333333"/>
          <w:sz w:val="28"/>
          <w:szCs w:val="28"/>
        </w:rPr>
        <w:t>爱岗敬业。熟悉推广普通话方针政策，热爱普通话教学和推广工作。</w:t>
      </w:r>
    </w:p>
    <w:p w14:paraId="44C1CEF0" w14:textId="2240F026"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w:t>
      </w:r>
      <w:r w:rsidR="00316026" w:rsidRPr="001C5C84">
        <w:rPr>
          <w:rFonts w:ascii="仿宋" w:eastAsia="仿宋" w:hAnsi="仿宋" w:hint="eastAsia"/>
          <w:color w:val="333333"/>
          <w:sz w:val="28"/>
          <w:szCs w:val="28"/>
        </w:rPr>
        <w:t>二</w:t>
      </w:r>
      <w:r w:rsidRPr="001C5C84">
        <w:rPr>
          <w:rFonts w:ascii="仿宋" w:eastAsia="仿宋" w:hAnsi="仿宋" w:hint="eastAsia"/>
          <w:color w:val="333333"/>
          <w:sz w:val="28"/>
          <w:szCs w:val="28"/>
        </w:rPr>
        <w:t>）熟练</w:t>
      </w:r>
      <w:r w:rsidRPr="001C5C84">
        <w:rPr>
          <w:rFonts w:ascii="仿宋" w:eastAsia="仿宋" w:hAnsi="仿宋"/>
          <w:color w:val="333333"/>
          <w:sz w:val="28"/>
          <w:szCs w:val="28"/>
        </w:rPr>
        <w:t>掌握《汉语拼音方案》、常用国际音标和普通语言学 理论，熟悉方言与普通话的一般对应规律，有较强</w:t>
      </w:r>
      <w:r w:rsidRPr="001C5C84">
        <w:rPr>
          <w:rFonts w:ascii="仿宋" w:eastAsia="仿宋" w:hAnsi="仿宋" w:hint="eastAsia"/>
          <w:color w:val="333333"/>
          <w:sz w:val="28"/>
          <w:szCs w:val="28"/>
        </w:rPr>
        <w:t>的语音听辨能力</w:t>
      </w:r>
      <w:r w:rsidRPr="001C5C84">
        <w:rPr>
          <w:rFonts w:ascii="仿宋" w:eastAsia="仿宋" w:hAnsi="仿宋"/>
          <w:color w:val="333333"/>
          <w:sz w:val="28"/>
          <w:szCs w:val="28"/>
        </w:rPr>
        <w:t>，普通话水平达到一级乙等或以上。</w:t>
      </w:r>
    </w:p>
    <w:p w14:paraId="061CB429" w14:textId="515D08D5"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w:t>
      </w:r>
      <w:r w:rsidR="00316026" w:rsidRPr="001C5C84">
        <w:rPr>
          <w:rFonts w:ascii="仿宋" w:eastAsia="仿宋" w:hAnsi="仿宋" w:hint="eastAsia"/>
          <w:color w:val="333333"/>
          <w:sz w:val="28"/>
          <w:szCs w:val="28"/>
        </w:rPr>
        <w:t>三</w:t>
      </w:r>
      <w:r w:rsidRPr="001C5C84">
        <w:rPr>
          <w:rFonts w:ascii="仿宋" w:eastAsia="仿宋" w:hAnsi="仿宋" w:hint="eastAsia"/>
          <w:color w:val="333333"/>
          <w:sz w:val="28"/>
          <w:szCs w:val="28"/>
        </w:rPr>
        <w:t>）具有大学本科以上学历，中级以上专业技术职务。</w:t>
      </w:r>
    </w:p>
    <w:p w14:paraId="4C35B94C" w14:textId="459082B4"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w:t>
      </w:r>
      <w:r w:rsidR="00316026" w:rsidRPr="001C5C84">
        <w:rPr>
          <w:rFonts w:ascii="仿宋" w:eastAsia="仿宋" w:hAnsi="仿宋" w:hint="eastAsia"/>
          <w:color w:val="333333"/>
          <w:sz w:val="28"/>
          <w:szCs w:val="28"/>
        </w:rPr>
        <w:t>四</w:t>
      </w:r>
      <w:r w:rsidRPr="001C5C84">
        <w:rPr>
          <w:rFonts w:ascii="仿宋" w:eastAsia="仿宋" w:hAnsi="仿宋" w:hint="eastAsia"/>
          <w:color w:val="333333"/>
          <w:sz w:val="28"/>
          <w:szCs w:val="28"/>
        </w:rPr>
        <w:t>）工作认真，作风正派，身体健康。</w:t>
      </w:r>
    </w:p>
    <w:p w14:paraId="1BAEDB9B" w14:textId="38EDCE39"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w:t>
      </w:r>
      <w:r w:rsidR="00316026" w:rsidRPr="001C5C84">
        <w:rPr>
          <w:rFonts w:ascii="仿宋" w:eastAsia="仿宋" w:hAnsi="仿宋" w:hint="eastAsia"/>
          <w:color w:val="333333"/>
          <w:sz w:val="28"/>
          <w:szCs w:val="28"/>
        </w:rPr>
        <w:t>五</w:t>
      </w:r>
      <w:r w:rsidRPr="001C5C84">
        <w:rPr>
          <w:rFonts w:ascii="仿宋" w:eastAsia="仿宋" w:hAnsi="仿宋" w:hint="eastAsia"/>
          <w:color w:val="333333"/>
          <w:sz w:val="28"/>
          <w:szCs w:val="28"/>
        </w:rPr>
        <w:t>）年龄不超过5</w:t>
      </w:r>
      <w:r w:rsidRPr="001C5C84">
        <w:rPr>
          <w:rFonts w:ascii="仿宋" w:eastAsia="仿宋" w:hAnsi="仿宋"/>
          <w:color w:val="333333"/>
          <w:sz w:val="28"/>
          <w:szCs w:val="28"/>
        </w:rPr>
        <w:t>0</w:t>
      </w:r>
      <w:r w:rsidRPr="001C5C84">
        <w:rPr>
          <w:rFonts w:ascii="仿宋" w:eastAsia="仿宋" w:hAnsi="仿宋" w:hint="eastAsia"/>
          <w:color w:val="333333"/>
          <w:sz w:val="28"/>
          <w:szCs w:val="28"/>
        </w:rPr>
        <w:t>周岁。</w:t>
      </w:r>
    </w:p>
    <w:p w14:paraId="37A9A38D" w14:textId="3C1CAC94"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b/>
          <w:bCs/>
          <w:color w:val="333333"/>
          <w:sz w:val="28"/>
          <w:szCs w:val="28"/>
        </w:rPr>
      </w:pPr>
      <w:r w:rsidRPr="001C5C84">
        <w:rPr>
          <w:rFonts w:ascii="仿宋" w:eastAsia="仿宋" w:hAnsi="仿宋" w:hint="eastAsia"/>
          <w:b/>
          <w:bCs/>
          <w:color w:val="333333"/>
          <w:sz w:val="28"/>
          <w:szCs w:val="28"/>
        </w:rPr>
        <w:t>二、培训考核内容</w:t>
      </w:r>
    </w:p>
    <w:p w14:paraId="58C8E11D" w14:textId="0BCF6E9B"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b/>
          <w:bCs/>
          <w:color w:val="333333"/>
          <w:sz w:val="28"/>
          <w:szCs w:val="28"/>
        </w:rPr>
      </w:pPr>
      <w:r w:rsidRPr="001C5C84">
        <w:rPr>
          <w:rFonts w:ascii="仿宋" w:eastAsia="仿宋" w:hAnsi="仿宋" w:hint="eastAsia"/>
          <w:b/>
          <w:bCs/>
          <w:color w:val="333333"/>
          <w:sz w:val="28"/>
          <w:szCs w:val="28"/>
        </w:rPr>
        <w:t>（一）培训内容</w:t>
      </w:r>
    </w:p>
    <w:p w14:paraId="487967B1" w14:textId="73A6BBF1"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1</w:t>
      </w:r>
      <w:r w:rsidRPr="001C5C84">
        <w:rPr>
          <w:rFonts w:ascii="仿宋" w:eastAsia="仿宋" w:hAnsi="仿宋"/>
          <w:color w:val="333333"/>
          <w:sz w:val="28"/>
          <w:szCs w:val="28"/>
        </w:rPr>
        <w:t>.</w:t>
      </w:r>
      <w:r w:rsidRPr="001C5C84">
        <w:rPr>
          <w:rFonts w:ascii="仿宋" w:eastAsia="仿宋" w:hAnsi="仿宋" w:hint="eastAsia"/>
          <w:color w:val="333333"/>
          <w:sz w:val="28"/>
          <w:szCs w:val="28"/>
        </w:rPr>
        <w:t>新时期国家通用语言文字方针政策；</w:t>
      </w:r>
    </w:p>
    <w:p w14:paraId="319CF9F8" w14:textId="0E7783AF"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2</w:t>
      </w:r>
      <w:r w:rsidRPr="001C5C84">
        <w:rPr>
          <w:rFonts w:ascii="仿宋" w:eastAsia="仿宋" w:hAnsi="仿宋"/>
          <w:color w:val="333333"/>
          <w:sz w:val="28"/>
          <w:szCs w:val="28"/>
        </w:rPr>
        <w:t>.</w:t>
      </w:r>
      <w:r w:rsidRPr="001C5C84">
        <w:rPr>
          <w:rFonts w:ascii="仿宋" w:eastAsia="仿宋" w:hAnsi="仿宋" w:hint="eastAsia"/>
          <w:color w:val="333333"/>
          <w:sz w:val="28"/>
          <w:szCs w:val="28"/>
        </w:rPr>
        <w:t>国家通用语言文字规范标准；</w:t>
      </w:r>
    </w:p>
    <w:p w14:paraId="13AB9B5F" w14:textId="6F628A26"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3</w:t>
      </w:r>
      <w:r w:rsidRPr="001C5C84">
        <w:rPr>
          <w:rFonts w:ascii="仿宋" w:eastAsia="仿宋" w:hAnsi="仿宋"/>
          <w:color w:val="333333"/>
          <w:sz w:val="28"/>
          <w:szCs w:val="28"/>
        </w:rPr>
        <w:t>.</w:t>
      </w:r>
      <w:r w:rsidRPr="001C5C84">
        <w:rPr>
          <w:rFonts w:ascii="仿宋" w:eastAsia="仿宋" w:hAnsi="仿宋" w:hint="eastAsia"/>
          <w:color w:val="333333"/>
          <w:sz w:val="28"/>
          <w:szCs w:val="28"/>
        </w:rPr>
        <w:t>普通话水平测试概说；</w:t>
      </w:r>
    </w:p>
    <w:p w14:paraId="5D4B5319" w14:textId="5DD7ED09"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4</w:t>
      </w:r>
      <w:r w:rsidRPr="001C5C84">
        <w:rPr>
          <w:rFonts w:ascii="仿宋" w:eastAsia="仿宋" w:hAnsi="仿宋"/>
          <w:color w:val="333333"/>
          <w:sz w:val="28"/>
          <w:szCs w:val="28"/>
        </w:rPr>
        <w:t>.</w:t>
      </w:r>
      <w:r w:rsidRPr="001C5C84">
        <w:rPr>
          <w:rFonts w:ascii="仿宋" w:eastAsia="仿宋" w:hAnsi="仿宋" w:hint="eastAsia"/>
          <w:color w:val="333333"/>
          <w:sz w:val="28"/>
          <w:szCs w:val="28"/>
        </w:rPr>
        <w:t>《普通话水平测试大纲》评分标准解析；</w:t>
      </w:r>
    </w:p>
    <w:p w14:paraId="76F73836" w14:textId="078C3E28"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lastRenderedPageBreak/>
        <w:t>5</w:t>
      </w:r>
      <w:r w:rsidRPr="001C5C84">
        <w:rPr>
          <w:rFonts w:ascii="仿宋" w:eastAsia="仿宋" w:hAnsi="仿宋"/>
          <w:color w:val="333333"/>
          <w:sz w:val="28"/>
          <w:szCs w:val="28"/>
        </w:rPr>
        <w:t>.</w:t>
      </w:r>
      <w:r w:rsidRPr="001C5C84">
        <w:rPr>
          <w:rFonts w:ascii="仿宋" w:eastAsia="仿宋" w:hAnsi="仿宋" w:hint="eastAsia"/>
          <w:color w:val="333333"/>
          <w:sz w:val="28"/>
          <w:szCs w:val="28"/>
        </w:rPr>
        <w:t>普通话语音理论基础知识和常用国际音标；</w:t>
      </w:r>
    </w:p>
    <w:p w14:paraId="713A69FB" w14:textId="352A1E5A"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6</w:t>
      </w:r>
      <w:r w:rsidRPr="001C5C84">
        <w:rPr>
          <w:rFonts w:ascii="仿宋" w:eastAsia="仿宋" w:hAnsi="仿宋"/>
          <w:color w:val="333333"/>
          <w:sz w:val="28"/>
          <w:szCs w:val="28"/>
        </w:rPr>
        <w:t>.</w:t>
      </w:r>
      <w:r w:rsidRPr="001C5C84">
        <w:rPr>
          <w:rFonts w:ascii="仿宋" w:eastAsia="仿宋" w:hAnsi="仿宋" w:hint="eastAsia"/>
          <w:color w:val="333333"/>
          <w:sz w:val="28"/>
          <w:szCs w:val="28"/>
        </w:rPr>
        <w:t>测试实例讲解；</w:t>
      </w:r>
    </w:p>
    <w:p w14:paraId="0ECD2989" w14:textId="13F12F4B"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7</w:t>
      </w:r>
      <w:r w:rsidRPr="001C5C84">
        <w:rPr>
          <w:rFonts w:ascii="仿宋" w:eastAsia="仿宋" w:hAnsi="仿宋"/>
          <w:color w:val="333333"/>
          <w:sz w:val="28"/>
          <w:szCs w:val="28"/>
        </w:rPr>
        <w:t>.</w:t>
      </w:r>
      <w:r w:rsidRPr="001C5C84">
        <w:rPr>
          <w:rFonts w:ascii="仿宋" w:eastAsia="仿宋" w:hAnsi="仿宋" w:hint="eastAsia"/>
          <w:color w:val="333333"/>
          <w:sz w:val="28"/>
          <w:szCs w:val="28"/>
        </w:rPr>
        <w:t>测试能力训练；</w:t>
      </w:r>
    </w:p>
    <w:p w14:paraId="4974A2EA" w14:textId="3994176E"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8</w:t>
      </w:r>
      <w:r w:rsidRPr="001C5C84">
        <w:rPr>
          <w:rFonts w:ascii="仿宋" w:eastAsia="仿宋" w:hAnsi="仿宋"/>
          <w:color w:val="333333"/>
          <w:sz w:val="28"/>
          <w:szCs w:val="28"/>
        </w:rPr>
        <w:t>.</w:t>
      </w:r>
      <w:r w:rsidRPr="001C5C84">
        <w:rPr>
          <w:rFonts w:ascii="仿宋" w:eastAsia="仿宋" w:hAnsi="仿宋" w:hint="eastAsia"/>
          <w:color w:val="333333"/>
          <w:sz w:val="28"/>
          <w:szCs w:val="28"/>
        </w:rPr>
        <w:t>普通话听辨与辅导技能；</w:t>
      </w:r>
    </w:p>
    <w:p w14:paraId="02E357F3" w14:textId="60243E1A"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9</w:t>
      </w:r>
      <w:r w:rsidRPr="001C5C84">
        <w:rPr>
          <w:rFonts w:ascii="仿宋" w:eastAsia="仿宋" w:hAnsi="仿宋"/>
          <w:color w:val="333333"/>
          <w:sz w:val="28"/>
          <w:szCs w:val="28"/>
        </w:rPr>
        <w:t>.</w:t>
      </w:r>
      <w:r w:rsidRPr="001C5C84">
        <w:rPr>
          <w:rFonts w:ascii="仿宋" w:eastAsia="仿宋" w:hAnsi="仿宋" w:hint="eastAsia"/>
          <w:color w:val="333333"/>
          <w:sz w:val="28"/>
          <w:szCs w:val="28"/>
        </w:rPr>
        <w:t>普通话水平测试要点及培训策略。</w:t>
      </w:r>
    </w:p>
    <w:p w14:paraId="70316B9D" w14:textId="0EDE5EFF"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b/>
          <w:bCs/>
          <w:color w:val="333333"/>
          <w:sz w:val="28"/>
          <w:szCs w:val="28"/>
        </w:rPr>
      </w:pPr>
      <w:r w:rsidRPr="001C5C84">
        <w:rPr>
          <w:rFonts w:ascii="仿宋" w:eastAsia="仿宋" w:hAnsi="仿宋" w:hint="eastAsia"/>
          <w:b/>
          <w:bCs/>
          <w:color w:val="333333"/>
          <w:sz w:val="28"/>
          <w:szCs w:val="28"/>
        </w:rPr>
        <w:t>（二）考核内容</w:t>
      </w:r>
    </w:p>
    <w:p w14:paraId="084F376C" w14:textId="25167523"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1</w:t>
      </w:r>
      <w:r w:rsidRPr="001C5C84">
        <w:rPr>
          <w:rFonts w:ascii="仿宋" w:eastAsia="仿宋" w:hAnsi="仿宋"/>
          <w:color w:val="333333"/>
          <w:sz w:val="28"/>
          <w:szCs w:val="28"/>
        </w:rPr>
        <w:t>.</w:t>
      </w:r>
      <w:r w:rsidRPr="001C5C84">
        <w:rPr>
          <w:rFonts w:ascii="仿宋" w:eastAsia="仿宋" w:hAnsi="仿宋" w:hint="eastAsia"/>
          <w:color w:val="333333"/>
          <w:sz w:val="28"/>
          <w:szCs w:val="28"/>
        </w:rPr>
        <w:t>汉语拼音测验；</w:t>
      </w:r>
    </w:p>
    <w:p w14:paraId="1B762EB9" w14:textId="79854EEA"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2</w:t>
      </w:r>
      <w:r w:rsidRPr="001C5C84">
        <w:rPr>
          <w:rFonts w:ascii="仿宋" w:eastAsia="仿宋" w:hAnsi="仿宋"/>
          <w:color w:val="333333"/>
          <w:sz w:val="28"/>
          <w:szCs w:val="28"/>
        </w:rPr>
        <w:t>.</w:t>
      </w:r>
      <w:r w:rsidRPr="001C5C84">
        <w:rPr>
          <w:rFonts w:ascii="仿宋" w:eastAsia="仿宋" w:hAnsi="仿宋" w:hint="eastAsia"/>
          <w:color w:val="333333"/>
          <w:sz w:val="28"/>
          <w:szCs w:val="28"/>
        </w:rPr>
        <w:t>普通话水平测试；</w:t>
      </w:r>
    </w:p>
    <w:p w14:paraId="257F26B6" w14:textId="2FCB3EEF"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3</w:t>
      </w:r>
      <w:r w:rsidRPr="001C5C84">
        <w:rPr>
          <w:rFonts w:ascii="仿宋" w:eastAsia="仿宋" w:hAnsi="仿宋"/>
          <w:color w:val="333333"/>
          <w:sz w:val="28"/>
          <w:szCs w:val="28"/>
        </w:rPr>
        <w:t>.</w:t>
      </w:r>
      <w:r w:rsidRPr="001C5C84">
        <w:rPr>
          <w:rFonts w:ascii="仿宋" w:eastAsia="仿宋" w:hAnsi="仿宋" w:hint="eastAsia"/>
          <w:color w:val="333333"/>
          <w:sz w:val="28"/>
          <w:szCs w:val="28"/>
        </w:rPr>
        <w:t>测试能力考核；</w:t>
      </w:r>
    </w:p>
    <w:p w14:paraId="0B21B328" w14:textId="4347B358"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4</w:t>
      </w:r>
      <w:r w:rsidRPr="001C5C84">
        <w:rPr>
          <w:rFonts w:ascii="仿宋" w:eastAsia="仿宋" w:hAnsi="仿宋"/>
          <w:color w:val="333333"/>
          <w:sz w:val="28"/>
          <w:szCs w:val="28"/>
        </w:rPr>
        <w:t>.</w:t>
      </w:r>
      <w:r w:rsidRPr="001C5C84">
        <w:rPr>
          <w:rFonts w:ascii="仿宋" w:eastAsia="仿宋" w:hAnsi="仿宋" w:hint="eastAsia"/>
          <w:color w:val="333333"/>
          <w:sz w:val="28"/>
          <w:szCs w:val="28"/>
        </w:rPr>
        <w:t>语言文字法律法规与政策考核；</w:t>
      </w:r>
    </w:p>
    <w:p w14:paraId="1F9D900E" w14:textId="1DE82028" w:rsidR="00FF6230" w:rsidRPr="001C5C84" w:rsidRDefault="00FF6230"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5</w:t>
      </w:r>
      <w:r w:rsidRPr="001C5C84">
        <w:rPr>
          <w:rFonts w:ascii="仿宋" w:eastAsia="仿宋" w:hAnsi="仿宋"/>
          <w:color w:val="333333"/>
          <w:sz w:val="28"/>
          <w:szCs w:val="28"/>
        </w:rPr>
        <w:t>.</w:t>
      </w:r>
      <w:r w:rsidRPr="001C5C84">
        <w:rPr>
          <w:rFonts w:ascii="仿宋" w:eastAsia="仿宋" w:hAnsi="仿宋" w:hint="eastAsia"/>
          <w:color w:val="333333"/>
          <w:sz w:val="28"/>
          <w:szCs w:val="28"/>
        </w:rPr>
        <w:t>国家通用语言文字规范标准考核；</w:t>
      </w:r>
    </w:p>
    <w:p w14:paraId="7E5EA3EB" w14:textId="3437DA19" w:rsidR="00EC583B" w:rsidRPr="001C5C84" w:rsidRDefault="00EC583B"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6</w:t>
      </w:r>
      <w:r w:rsidRPr="001C5C84">
        <w:rPr>
          <w:rFonts w:ascii="仿宋" w:eastAsia="仿宋" w:hAnsi="仿宋"/>
          <w:color w:val="333333"/>
          <w:sz w:val="28"/>
          <w:szCs w:val="28"/>
        </w:rPr>
        <w:t>.</w:t>
      </w:r>
      <w:r w:rsidRPr="001C5C84">
        <w:rPr>
          <w:rFonts w:ascii="仿宋" w:eastAsia="仿宋" w:hAnsi="仿宋" w:hint="eastAsia"/>
          <w:color w:val="333333"/>
          <w:sz w:val="28"/>
          <w:szCs w:val="28"/>
        </w:rPr>
        <w:t>常用国际音标口试；</w:t>
      </w:r>
    </w:p>
    <w:p w14:paraId="47855D90" w14:textId="476F58C4" w:rsidR="00EC583B" w:rsidRPr="001C5C84" w:rsidRDefault="00EC583B"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7</w:t>
      </w:r>
      <w:r w:rsidRPr="001C5C84">
        <w:rPr>
          <w:rFonts w:ascii="仿宋" w:eastAsia="仿宋" w:hAnsi="仿宋"/>
          <w:color w:val="333333"/>
          <w:sz w:val="28"/>
          <w:szCs w:val="28"/>
        </w:rPr>
        <w:t>.</w:t>
      </w:r>
      <w:r w:rsidRPr="001C5C84">
        <w:rPr>
          <w:rFonts w:ascii="仿宋" w:eastAsia="仿宋" w:hAnsi="仿宋" w:hint="eastAsia"/>
          <w:color w:val="333333"/>
          <w:sz w:val="28"/>
          <w:szCs w:val="28"/>
        </w:rPr>
        <w:t>普通话语音理论基础知识和常用国际音标书面考核；</w:t>
      </w:r>
    </w:p>
    <w:p w14:paraId="2DA7428B" w14:textId="46D50046" w:rsidR="00EC583B" w:rsidRPr="001C5C84" w:rsidRDefault="00EC583B"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8</w:t>
      </w:r>
      <w:r w:rsidRPr="001C5C84">
        <w:rPr>
          <w:rFonts w:ascii="仿宋" w:eastAsia="仿宋" w:hAnsi="仿宋"/>
          <w:color w:val="333333"/>
          <w:sz w:val="28"/>
          <w:szCs w:val="28"/>
        </w:rPr>
        <w:t>.</w:t>
      </w:r>
      <w:r w:rsidRPr="001C5C84">
        <w:rPr>
          <w:rFonts w:ascii="仿宋" w:eastAsia="仿宋" w:hAnsi="仿宋" w:hint="eastAsia"/>
          <w:color w:val="333333"/>
          <w:sz w:val="28"/>
          <w:szCs w:val="28"/>
        </w:rPr>
        <w:t>普通话辅导能力考核。</w:t>
      </w:r>
    </w:p>
    <w:p w14:paraId="4AA9E1DB" w14:textId="3CB8BF74" w:rsidR="00EC583B" w:rsidRPr="001C5C84" w:rsidRDefault="00EC583B"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参训学员的普通话水平等级，除已经国家语委普通话与文字应用培训测试中心确认为一级甲等或一级乙等的，均以本期培训考核班测试的结果为准。</w:t>
      </w:r>
    </w:p>
    <w:p w14:paraId="64786CE6" w14:textId="047F0912" w:rsidR="001B6B5B" w:rsidRPr="001C5C84" w:rsidRDefault="001B6B5B" w:rsidP="007320A4">
      <w:pPr>
        <w:pStyle w:val="a3"/>
        <w:shd w:val="clear" w:color="auto" w:fill="FFFFFF"/>
        <w:spacing w:before="0" w:beforeAutospacing="0" w:after="0" w:afterAutospacing="0" w:line="360" w:lineRule="auto"/>
        <w:ind w:firstLine="561"/>
        <w:jc w:val="both"/>
        <w:rPr>
          <w:rFonts w:ascii="仿宋" w:eastAsia="仿宋" w:hAnsi="仿宋"/>
          <w:b/>
          <w:bCs/>
          <w:color w:val="333333"/>
          <w:sz w:val="28"/>
          <w:szCs w:val="28"/>
        </w:rPr>
      </w:pPr>
      <w:r w:rsidRPr="001C5C84">
        <w:rPr>
          <w:rFonts w:ascii="仿宋" w:eastAsia="仿宋" w:hAnsi="仿宋" w:hint="eastAsia"/>
          <w:b/>
          <w:bCs/>
          <w:color w:val="333333"/>
          <w:sz w:val="28"/>
          <w:szCs w:val="28"/>
        </w:rPr>
        <w:t>三、资格证书</w:t>
      </w:r>
    </w:p>
    <w:p w14:paraId="3B2140BD" w14:textId="1B98E8FC" w:rsidR="001B6B5B" w:rsidRPr="001C5C84" w:rsidRDefault="001B6B5B"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t>各项考核均合格者，上海市教师教育学院颁发市级普通话水平测试员资格证书；部分项目考核合格者，上海市教育教师学院颁发普通话水平测试辅导员资格证书。</w:t>
      </w:r>
    </w:p>
    <w:p w14:paraId="69F17B2D" w14:textId="2CE6318C" w:rsidR="001B6B5B" w:rsidRPr="001C5C84" w:rsidRDefault="001B6B5B" w:rsidP="007320A4">
      <w:pPr>
        <w:pStyle w:val="a3"/>
        <w:shd w:val="clear" w:color="auto" w:fill="FFFFFF"/>
        <w:spacing w:before="0" w:beforeAutospacing="0" w:after="0" w:afterAutospacing="0" w:line="360" w:lineRule="auto"/>
        <w:ind w:firstLine="561"/>
        <w:jc w:val="both"/>
        <w:rPr>
          <w:rFonts w:ascii="仿宋" w:eastAsia="仿宋" w:hAnsi="仿宋"/>
          <w:b/>
          <w:bCs/>
          <w:color w:val="333333"/>
          <w:sz w:val="28"/>
          <w:szCs w:val="28"/>
        </w:rPr>
      </w:pPr>
      <w:r w:rsidRPr="001C5C84">
        <w:rPr>
          <w:rFonts w:ascii="仿宋" w:eastAsia="仿宋" w:hAnsi="仿宋" w:hint="eastAsia"/>
          <w:b/>
          <w:bCs/>
          <w:color w:val="333333"/>
          <w:sz w:val="28"/>
          <w:szCs w:val="28"/>
        </w:rPr>
        <w:t>四、培训费用</w:t>
      </w:r>
    </w:p>
    <w:p w14:paraId="4C48EAE6" w14:textId="6A622201" w:rsidR="001B6B5B" w:rsidRPr="001C5C84" w:rsidRDefault="001B6B5B" w:rsidP="007320A4">
      <w:pPr>
        <w:pStyle w:val="a3"/>
        <w:shd w:val="clear" w:color="auto" w:fill="FFFFFF"/>
        <w:spacing w:before="0" w:beforeAutospacing="0" w:after="0" w:afterAutospacing="0" w:line="360" w:lineRule="auto"/>
        <w:ind w:firstLine="561"/>
        <w:jc w:val="both"/>
        <w:rPr>
          <w:rFonts w:ascii="仿宋" w:eastAsia="仿宋" w:hAnsi="仿宋"/>
          <w:color w:val="333333"/>
          <w:sz w:val="28"/>
          <w:szCs w:val="28"/>
        </w:rPr>
      </w:pPr>
      <w:r w:rsidRPr="001C5C84">
        <w:rPr>
          <w:rFonts w:ascii="仿宋" w:eastAsia="仿宋" w:hAnsi="仿宋" w:hint="eastAsia"/>
          <w:color w:val="333333"/>
          <w:sz w:val="28"/>
          <w:szCs w:val="28"/>
        </w:rPr>
        <w:lastRenderedPageBreak/>
        <w:t>培训费5</w:t>
      </w:r>
      <w:r w:rsidRPr="001C5C84">
        <w:rPr>
          <w:rFonts w:ascii="仿宋" w:eastAsia="仿宋" w:hAnsi="仿宋"/>
          <w:color w:val="333333"/>
          <w:sz w:val="28"/>
          <w:szCs w:val="28"/>
        </w:rPr>
        <w:t>500</w:t>
      </w:r>
      <w:r w:rsidR="007320A4">
        <w:rPr>
          <w:rFonts w:ascii="仿宋" w:eastAsia="仿宋" w:hAnsi="仿宋" w:hint="eastAsia"/>
          <w:color w:val="333333"/>
          <w:sz w:val="28"/>
          <w:szCs w:val="28"/>
        </w:rPr>
        <w:t>元</w:t>
      </w:r>
      <w:r w:rsidRPr="001C5C84">
        <w:rPr>
          <w:rFonts w:ascii="仿宋" w:eastAsia="仿宋" w:hAnsi="仿宋" w:hint="eastAsia"/>
          <w:color w:val="333333"/>
          <w:sz w:val="28"/>
          <w:szCs w:val="28"/>
        </w:rPr>
        <w:t>/人，费用包括住宿费、伙食费、场地费、讲课费、劳务费、资料费、测试费、评分费、</w:t>
      </w:r>
      <w:proofErr w:type="gramStart"/>
      <w:r w:rsidRPr="001C5C84">
        <w:rPr>
          <w:rFonts w:ascii="仿宋" w:eastAsia="仿宋" w:hAnsi="仿宋" w:hint="eastAsia"/>
          <w:color w:val="333333"/>
          <w:sz w:val="28"/>
          <w:szCs w:val="28"/>
        </w:rPr>
        <w:t>制卷费</w:t>
      </w:r>
      <w:proofErr w:type="gramEnd"/>
      <w:r w:rsidRPr="001C5C84">
        <w:rPr>
          <w:rFonts w:ascii="仿宋" w:eastAsia="仿宋" w:hAnsi="仿宋" w:hint="eastAsia"/>
          <w:color w:val="333333"/>
          <w:sz w:val="28"/>
          <w:szCs w:val="28"/>
        </w:rPr>
        <w:t>、阅卷费、样本制作费、证书费、交通费等。</w:t>
      </w:r>
    </w:p>
    <w:p w14:paraId="0306EB9F" w14:textId="1C87010B" w:rsidR="00EC583B" w:rsidRPr="001C5C84" w:rsidRDefault="001B6B5B" w:rsidP="007320A4">
      <w:pPr>
        <w:pStyle w:val="a3"/>
        <w:shd w:val="clear" w:color="auto" w:fill="FFFFFF"/>
        <w:spacing w:before="0" w:beforeAutospacing="0" w:after="0" w:afterAutospacing="0" w:line="360" w:lineRule="auto"/>
        <w:ind w:firstLine="561"/>
        <w:jc w:val="both"/>
        <w:rPr>
          <w:rFonts w:ascii="仿宋" w:eastAsia="仿宋" w:hAnsi="仿宋"/>
          <w:b/>
          <w:bCs/>
          <w:color w:val="333333"/>
          <w:sz w:val="28"/>
          <w:szCs w:val="28"/>
        </w:rPr>
      </w:pPr>
      <w:r w:rsidRPr="001C5C84">
        <w:rPr>
          <w:rFonts w:ascii="仿宋" w:eastAsia="仿宋" w:hAnsi="仿宋" w:hint="eastAsia"/>
          <w:b/>
          <w:bCs/>
          <w:color w:val="333333"/>
          <w:sz w:val="28"/>
          <w:szCs w:val="28"/>
        </w:rPr>
        <w:t>四</w:t>
      </w:r>
      <w:r w:rsidR="00EC583B" w:rsidRPr="001C5C84">
        <w:rPr>
          <w:rFonts w:ascii="仿宋" w:eastAsia="仿宋" w:hAnsi="仿宋" w:hint="eastAsia"/>
          <w:b/>
          <w:bCs/>
          <w:color w:val="333333"/>
          <w:sz w:val="28"/>
          <w:szCs w:val="28"/>
        </w:rPr>
        <w:t>、</w:t>
      </w:r>
      <w:r w:rsidR="00316026" w:rsidRPr="001C5C84">
        <w:rPr>
          <w:rFonts w:ascii="仿宋" w:eastAsia="仿宋" w:hAnsi="仿宋" w:hint="eastAsia"/>
          <w:b/>
          <w:bCs/>
          <w:color w:val="333333"/>
          <w:sz w:val="28"/>
          <w:szCs w:val="28"/>
        </w:rPr>
        <w:t>报名方式及要求</w:t>
      </w:r>
    </w:p>
    <w:p w14:paraId="4035B6B0" w14:textId="36E317E2" w:rsidR="00316026" w:rsidRPr="001C5C84" w:rsidRDefault="00316026" w:rsidP="007320A4">
      <w:pPr>
        <w:pStyle w:val="a3"/>
        <w:shd w:val="clear" w:color="auto" w:fill="FFFFFF"/>
        <w:spacing w:before="0" w:beforeAutospacing="0" w:after="0" w:afterAutospacing="0" w:line="360" w:lineRule="auto"/>
        <w:ind w:firstLine="562"/>
        <w:jc w:val="both"/>
        <w:rPr>
          <w:rFonts w:ascii="仿宋" w:eastAsia="仿宋" w:hAnsi="仿宋"/>
          <w:color w:val="333333"/>
          <w:sz w:val="28"/>
          <w:szCs w:val="28"/>
        </w:rPr>
      </w:pPr>
      <w:r w:rsidRPr="001C5C84">
        <w:rPr>
          <w:rFonts w:ascii="仿宋" w:eastAsia="仿宋" w:hAnsi="仿宋" w:hint="eastAsia"/>
          <w:color w:val="333333"/>
          <w:sz w:val="28"/>
          <w:szCs w:val="28"/>
        </w:rPr>
        <w:t>（一）</w:t>
      </w:r>
      <w:r w:rsidR="001B6B5B" w:rsidRPr="001C5C84">
        <w:rPr>
          <w:rFonts w:ascii="仿宋" w:eastAsia="仿宋" w:hAnsi="仿宋" w:hint="eastAsia"/>
          <w:color w:val="333333"/>
          <w:sz w:val="28"/>
          <w:szCs w:val="28"/>
        </w:rPr>
        <w:t>申请人</w:t>
      </w:r>
      <w:r w:rsidRPr="001C5C84">
        <w:rPr>
          <w:rFonts w:ascii="仿宋" w:eastAsia="仿宋" w:hAnsi="仿宋" w:hint="eastAsia"/>
          <w:color w:val="333333"/>
          <w:sz w:val="28"/>
          <w:szCs w:val="28"/>
        </w:rPr>
        <w:t>限我校在职在编教师报名。</w:t>
      </w:r>
    </w:p>
    <w:p w14:paraId="48376D1D" w14:textId="0AB48F95" w:rsidR="001B6B5B" w:rsidRPr="001C5C84" w:rsidRDefault="001B6B5B" w:rsidP="007320A4">
      <w:pPr>
        <w:pStyle w:val="a3"/>
        <w:shd w:val="clear" w:color="auto" w:fill="FFFFFF"/>
        <w:spacing w:before="0" w:beforeAutospacing="0" w:after="0" w:afterAutospacing="0" w:line="360" w:lineRule="auto"/>
        <w:ind w:firstLine="562"/>
        <w:jc w:val="both"/>
        <w:rPr>
          <w:rFonts w:ascii="仿宋" w:eastAsia="仿宋" w:hAnsi="仿宋"/>
          <w:color w:val="333333"/>
          <w:sz w:val="28"/>
          <w:szCs w:val="28"/>
          <w:shd w:val="clear" w:color="auto" w:fill="FFFFFF"/>
        </w:rPr>
      </w:pPr>
      <w:r w:rsidRPr="001C5C84">
        <w:rPr>
          <w:rFonts w:ascii="仿宋" w:eastAsia="仿宋" w:hAnsi="仿宋" w:hint="eastAsia"/>
          <w:color w:val="333333"/>
          <w:sz w:val="28"/>
          <w:szCs w:val="28"/>
        </w:rPr>
        <w:t>（二）申请人</w:t>
      </w:r>
      <w:r w:rsidRPr="001C5C84">
        <w:rPr>
          <w:rFonts w:ascii="仿宋" w:eastAsia="仿宋" w:hAnsi="仿宋" w:hint="eastAsia"/>
          <w:color w:val="333333"/>
          <w:sz w:val="28"/>
          <w:szCs w:val="28"/>
          <w:shd w:val="clear" w:color="auto" w:fill="FFFFFF"/>
        </w:rPr>
        <w:t>需遵守上海市教师教育学院培训要求，能够协调时间按时参加培训。</w:t>
      </w:r>
    </w:p>
    <w:p w14:paraId="0EC92ECC" w14:textId="06AE5BED" w:rsidR="001B6B5B" w:rsidRPr="001C5C84" w:rsidRDefault="001B6B5B" w:rsidP="007320A4">
      <w:pPr>
        <w:pStyle w:val="a3"/>
        <w:shd w:val="clear" w:color="auto" w:fill="FFFFFF"/>
        <w:spacing w:before="0" w:beforeAutospacing="0" w:after="0" w:afterAutospacing="0" w:line="360" w:lineRule="auto"/>
        <w:ind w:firstLine="562"/>
        <w:jc w:val="both"/>
        <w:rPr>
          <w:rFonts w:ascii="仿宋" w:eastAsia="仿宋" w:hAnsi="仿宋"/>
          <w:b/>
          <w:bCs/>
          <w:color w:val="333333"/>
          <w:sz w:val="28"/>
          <w:szCs w:val="28"/>
          <w:shd w:val="clear" w:color="auto" w:fill="FFFFFF"/>
        </w:rPr>
      </w:pPr>
      <w:r w:rsidRPr="001C5C84">
        <w:rPr>
          <w:rFonts w:ascii="仿宋" w:eastAsia="仿宋" w:hAnsi="仿宋" w:hint="eastAsia"/>
          <w:color w:val="333333"/>
          <w:sz w:val="28"/>
          <w:szCs w:val="28"/>
          <w:shd w:val="clear" w:color="auto" w:fill="FFFFFF"/>
        </w:rPr>
        <w:t>（三）</w:t>
      </w:r>
      <w:r w:rsidRPr="001C5C84">
        <w:rPr>
          <w:rStyle w:val="a4"/>
          <w:rFonts w:ascii="仿宋" w:eastAsia="仿宋" w:hAnsi="仿宋" w:hint="eastAsia"/>
          <w:b w:val="0"/>
          <w:bCs w:val="0"/>
          <w:color w:val="333333"/>
          <w:sz w:val="28"/>
          <w:szCs w:val="28"/>
          <w:shd w:val="clear" w:color="auto" w:fill="FFFFFF"/>
        </w:rPr>
        <w:t>推荐单位应认真审核申请人信息，经推荐参加培训的教师全程住宿，不得请假</w:t>
      </w:r>
      <w:r w:rsidRPr="0071695C">
        <w:rPr>
          <w:rFonts w:ascii="仿宋" w:eastAsia="仿宋" w:hAnsi="仿宋" w:hint="eastAsia"/>
          <w:color w:val="333333"/>
          <w:sz w:val="28"/>
          <w:szCs w:val="28"/>
          <w:shd w:val="clear" w:color="auto" w:fill="FFFFFF"/>
        </w:rPr>
        <w:t>。</w:t>
      </w:r>
    </w:p>
    <w:p w14:paraId="117774CD" w14:textId="70C8EAE9" w:rsidR="001C5C84" w:rsidRPr="001C5C84" w:rsidRDefault="001C5C84" w:rsidP="007320A4">
      <w:pPr>
        <w:pStyle w:val="a3"/>
        <w:shd w:val="clear" w:color="auto" w:fill="FFFFFF"/>
        <w:spacing w:before="0" w:beforeAutospacing="0" w:after="0" w:afterAutospacing="0" w:line="360" w:lineRule="auto"/>
        <w:ind w:firstLine="562"/>
        <w:jc w:val="both"/>
        <w:rPr>
          <w:rFonts w:ascii="仿宋" w:eastAsia="仿宋" w:hAnsi="仿宋"/>
          <w:color w:val="333333"/>
          <w:sz w:val="28"/>
          <w:szCs w:val="28"/>
        </w:rPr>
      </w:pPr>
      <w:r w:rsidRPr="001C5C84">
        <w:rPr>
          <w:rStyle w:val="a4"/>
          <w:rFonts w:ascii="仿宋" w:eastAsia="仿宋" w:hAnsi="仿宋" w:hint="eastAsia"/>
          <w:color w:val="333333"/>
          <w:sz w:val="28"/>
          <w:szCs w:val="28"/>
        </w:rPr>
        <w:t>（四）申请人培训考核结束后须向学校语委办提交学习总结和资格证书扫描件，并重视培训内容在教学和工作中的应用，积极参加学校语言文字相关工作</w:t>
      </w:r>
      <w:r w:rsidRPr="001C5C84">
        <w:rPr>
          <w:rFonts w:ascii="仿宋" w:eastAsia="仿宋" w:hAnsi="仿宋" w:hint="eastAsia"/>
          <w:color w:val="333333"/>
          <w:sz w:val="28"/>
          <w:szCs w:val="28"/>
        </w:rPr>
        <w:t>。</w:t>
      </w:r>
    </w:p>
    <w:p w14:paraId="66A76CE5" w14:textId="467E6794" w:rsidR="001C5C84" w:rsidRPr="001C5C84" w:rsidRDefault="001C5C84" w:rsidP="007320A4">
      <w:pPr>
        <w:pStyle w:val="a3"/>
        <w:shd w:val="clear" w:color="auto" w:fill="FFFFFF"/>
        <w:spacing w:before="0" w:beforeAutospacing="0" w:after="0" w:afterAutospacing="0" w:line="360" w:lineRule="auto"/>
        <w:ind w:firstLine="562"/>
        <w:jc w:val="both"/>
        <w:rPr>
          <w:rFonts w:ascii="仿宋" w:eastAsia="仿宋" w:hAnsi="仿宋"/>
          <w:color w:val="333333"/>
          <w:sz w:val="28"/>
          <w:szCs w:val="28"/>
        </w:rPr>
      </w:pPr>
      <w:r w:rsidRPr="001C5C84">
        <w:rPr>
          <w:rFonts w:ascii="仿宋" w:eastAsia="仿宋" w:hAnsi="仿宋" w:hint="eastAsia"/>
          <w:color w:val="333333"/>
          <w:sz w:val="28"/>
          <w:szCs w:val="28"/>
        </w:rPr>
        <w:t>（五）学校将根据往年培训参与情况和学习情况，择优推荐教师</w:t>
      </w:r>
      <w:r w:rsidR="00C47EF2">
        <w:rPr>
          <w:rFonts w:ascii="仿宋" w:eastAsia="仿宋" w:hAnsi="仿宋" w:hint="eastAsia"/>
          <w:color w:val="333333"/>
          <w:sz w:val="28"/>
          <w:szCs w:val="28"/>
        </w:rPr>
        <w:t>参加</w:t>
      </w:r>
      <w:r w:rsidRPr="001C5C84">
        <w:rPr>
          <w:rFonts w:ascii="仿宋" w:eastAsia="仿宋" w:hAnsi="仿宋" w:hint="eastAsia"/>
          <w:color w:val="333333"/>
          <w:sz w:val="28"/>
          <w:szCs w:val="28"/>
        </w:rPr>
        <w:t>。</w:t>
      </w:r>
    </w:p>
    <w:p w14:paraId="3BFFCBEF" w14:textId="4B357C8F" w:rsidR="00316026" w:rsidRPr="001C5C84" w:rsidRDefault="00316026" w:rsidP="007320A4">
      <w:pPr>
        <w:pStyle w:val="a3"/>
        <w:shd w:val="clear" w:color="auto" w:fill="FFFFFF"/>
        <w:spacing w:before="0" w:beforeAutospacing="0" w:after="0" w:afterAutospacing="0" w:line="360" w:lineRule="auto"/>
        <w:ind w:firstLine="562"/>
        <w:jc w:val="both"/>
        <w:rPr>
          <w:rFonts w:ascii="仿宋" w:eastAsia="仿宋" w:hAnsi="仿宋"/>
          <w:color w:val="333333"/>
          <w:sz w:val="28"/>
          <w:szCs w:val="28"/>
        </w:rPr>
      </w:pPr>
      <w:r w:rsidRPr="001C5C84">
        <w:rPr>
          <w:rFonts w:ascii="仿宋" w:eastAsia="仿宋" w:hAnsi="仿宋" w:hint="eastAsia"/>
          <w:b/>
          <w:bCs/>
          <w:color w:val="333333"/>
          <w:sz w:val="28"/>
          <w:szCs w:val="28"/>
        </w:rPr>
        <w:t>（</w:t>
      </w:r>
      <w:r w:rsidR="001C5C84" w:rsidRPr="001C5C84">
        <w:rPr>
          <w:rFonts w:ascii="仿宋" w:eastAsia="仿宋" w:hAnsi="仿宋" w:hint="eastAsia"/>
          <w:b/>
          <w:bCs/>
          <w:color w:val="333333"/>
          <w:sz w:val="28"/>
          <w:szCs w:val="28"/>
        </w:rPr>
        <w:t>六</w:t>
      </w:r>
      <w:r w:rsidRPr="001C5C84">
        <w:rPr>
          <w:rFonts w:ascii="仿宋" w:eastAsia="仿宋" w:hAnsi="仿宋" w:hint="eastAsia"/>
          <w:b/>
          <w:bCs/>
          <w:color w:val="333333"/>
          <w:sz w:val="28"/>
          <w:szCs w:val="28"/>
        </w:rPr>
        <w:t>）请各单位最晚于</w:t>
      </w:r>
      <w:r w:rsidRPr="001C5C84">
        <w:rPr>
          <w:rFonts w:ascii="仿宋" w:eastAsia="仿宋" w:hAnsi="仿宋"/>
          <w:b/>
          <w:bCs/>
          <w:color w:val="333333"/>
          <w:sz w:val="28"/>
          <w:szCs w:val="28"/>
        </w:rPr>
        <w:t>6月13日</w:t>
      </w:r>
      <w:r w:rsidR="001C5C84" w:rsidRPr="001C5C84">
        <w:rPr>
          <w:rFonts w:ascii="仿宋" w:eastAsia="仿宋" w:hAnsi="仿宋" w:hint="eastAsia"/>
          <w:b/>
          <w:bCs/>
          <w:color w:val="333333"/>
          <w:sz w:val="28"/>
          <w:szCs w:val="28"/>
        </w:rPr>
        <w:t>（星期二）</w:t>
      </w:r>
      <w:r w:rsidRPr="001C5C84">
        <w:rPr>
          <w:rFonts w:ascii="仿宋" w:eastAsia="仿宋" w:hAnsi="仿宋"/>
          <w:b/>
          <w:bCs/>
          <w:color w:val="333333"/>
          <w:sz w:val="28"/>
          <w:szCs w:val="28"/>
        </w:rPr>
        <w:t>17:00前，将本单位</w:t>
      </w:r>
      <w:r w:rsidRPr="001C5C84">
        <w:rPr>
          <w:rFonts w:ascii="仿宋" w:eastAsia="仿宋" w:hAnsi="仿宋" w:hint="eastAsia"/>
          <w:b/>
          <w:bCs/>
          <w:color w:val="333333"/>
          <w:sz w:val="28"/>
          <w:szCs w:val="28"/>
        </w:rPr>
        <w:t>报名</w:t>
      </w:r>
      <w:r w:rsidRPr="001C5C84">
        <w:rPr>
          <w:rFonts w:ascii="仿宋" w:eastAsia="仿宋" w:hAnsi="仿宋"/>
          <w:b/>
          <w:bCs/>
          <w:color w:val="333333"/>
          <w:sz w:val="28"/>
          <w:szCs w:val="28"/>
        </w:rPr>
        <w:t>材料（</w:t>
      </w:r>
      <w:r w:rsidRPr="001C5C84">
        <w:rPr>
          <w:rFonts w:ascii="仿宋" w:eastAsia="仿宋" w:hAnsi="仿宋" w:hint="eastAsia"/>
          <w:b/>
          <w:bCs/>
          <w:color w:val="333333"/>
          <w:sz w:val="28"/>
          <w:szCs w:val="28"/>
        </w:rPr>
        <w:t>excel</w:t>
      </w:r>
      <w:r w:rsidRPr="001C5C84">
        <w:rPr>
          <w:rFonts w:ascii="仿宋" w:eastAsia="仿宋" w:hAnsi="仿宋"/>
          <w:b/>
          <w:bCs/>
          <w:color w:val="333333"/>
          <w:sz w:val="28"/>
          <w:szCs w:val="28"/>
        </w:rPr>
        <w:t>版及经推荐单位负责人签字、加盖</w:t>
      </w:r>
      <w:r w:rsidRPr="001C5C84">
        <w:rPr>
          <w:rFonts w:ascii="仿宋" w:eastAsia="仿宋" w:hAnsi="仿宋" w:hint="eastAsia"/>
          <w:b/>
          <w:bCs/>
          <w:color w:val="333333"/>
          <w:sz w:val="28"/>
          <w:szCs w:val="28"/>
        </w:rPr>
        <w:t>单位</w:t>
      </w:r>
      <w:r w:rsidRPr="001C5C84">
        <w:rPr>
          <w:rFonts w:ascii="仿宋" w:eastAsia="仿宋" w:hAnsi="仿宋"/>
          <w:b/>
          <w:bCs/>
          <w:color w:val="333333"/>
          <w:sz w:val="28"/>
          <w:szCs w:val="28"/>
        </w:rPr>
        <w:t>公章的PDF扫描</w:t>
      </w:r>
      <w:r w:rsidRPr="001C5C84">
        <w:rPr>
          <w:rFonts w:ascii="仿宋" w:eastAsia="仿宋" w:hAnsi="仿宋" w:hint="eastAsia"/>
          <w:b/>
          <w:bCs/>
          <w:color w:val="333333"/>
          <w:sz w:val="28"/>
          <w:szCs w:val="28"/>
        </w:rPr>
        <w:t>版</w:t>
      </w:r>
      <w:r w:rsidRPr="001C5C84">
        <w:rPr>
          <w:rFonts w:ascii="仿宋" w:eastAsia="仿宋" w:hAnsi="仿宋"/>
          <w:b/>
          <w:bCs/>
          <w:color w:val="333333"/>
          <w:sz w:val="28"/>
          <w:szCs w:val="28"/>
        </w:rPr>
        <w:t>）</w:t>
      </w:r>
      <w:r w:rsidRPr="001C5C84">
        <w:rPr>
          <w:rFonts w:ascii="仿宋" w:eastAsia="仿宋" w:hAnsi="仿宋" w:hint="eastAsia"/>
          <w:b/>
          <w:bCs/>
          <w:color w:val="333333"/>
          <w:sz w:val="28"/>
          <w:szCs w:val="28"/>
        </w:rPr>
        <w:t>、资格审核材料PDF扫描版</w:t>
      </w:r>
      <w:r w:rsidRPr="001C5C84">
        <w:rPr>
          <w:rFonts w:ascii="仿宋" w:eastAsia="仿宋" w:hAnsi="仿宋"/>
          <w:b/>
          <w:bCs/>
          <w:color w:val="333333"/>
          <w:sz w:val="28"/>
          <w:szCs w:val="28"/>
        </w:rPr>
        <w:t>发至联系人邮箱</w:t>
      </w:r>
      <w:r w:rsidRPr="001C5C84">
        <w:rPr>
          <w:rFonts w:ascii="仿宋" w:eastAsia="仿宋" w:hAnsi="仿宋"/>
          <w:color w:val="333333"/>
          <w:sz w:val="28"/>
          <w:szCs w:val="28"/>
        </w:rPr>
        <w:t>。</w:t>
      </w:r>
    </w:p>
    <w:p w14:paraId="1C3F07A5" w14:textId="0FF5A227" w:rsidR="00316026" w:rsidRPr="001C5C84" w:rsidRDefault="00316026" w:rsidP="00C718CD">
      <w:pPr>
        <w:pStyle w:val="a3"/>
        <w:shd w:val="clear" w:color="auto" w:fill="FFFFFF"/>
        <w:spacing w:before="0" w:beforeAutospacing="0" w:after="0" w:afterAutospacing="0" w:line="360" w:lineRule="auto"/>
        <w:ind w:firstLine="562"/>
        <w:jc w:val="both"/>
        <w:rPr>
          <w:rFonts w:ascii="仿宋" w:eastAsia="仿宋" w:hAnsi="仿宋"/>
          <w:color w:val="333333"/>
          <w:sz w:val="28"/>
          <w:szCs w:val="28"/>
        </w:rPr>
      </w:pPr>
      <w:r w:rsidRPr="00C718CD">
        <w:rPr>
          <w:rFonts w:ascii="仿宋" w:eastAsia="仿宋" w:hAnsi="仿宋" w:hint="eastAsia"/>
          <w:b/>
          <w:bCs/>
          <w:color w:val="333333"/>
          <w:sz w:val="28"/>
          <w:szCs w:val="28"/>
        </w:rPr>
        <w:t>报名材料包括：</w:t>
      </w:r>
      <w:r w:rsidRPr="001C5C84">
        <w:rPr>
          <w:rFonts w:ascii="仿宋" w:eastAsia="仿宋" w:hAnsi="仿宋"/>
          <w:color w:val="333333"/>
          <w:sz w:val="28"/>
          <w:szCs w:val="28"/>
        </w:rPr>
        <w:t>1.</w:t>
      </w:r>
      <w:r w:rsidRPr="001C5C84">
        <w:rPr>
          <w:rFonts w:ascii="仿宋" w:eastAsia="仿宋" w:hAnsi="仿宋" w:hint="eastAsia"/>
          <w:color w:val="333333"/>
          <w:sz w:val="28"/>
          <w:szCs w:val="28"/>
        </w:rPr>
        <w:t>学员报名汇总表</w:t>
      </w:r>
      <w:r w:rsidR="00C718CD">
        <w:rPr>
          <w:rFonts w:ascii="仿宋" w:eastAsia="仿宋" w:hAnsi="仿宋" w:hint="eastAsia"/>
          <w:color w:val="333333"/>
          <w:sz w:val="28"/>
          <w:szCs w:val="28"/>
        </w:rPr>
        <w:t>；</w:t>
      </w:r>
      <w:r w:rsidRPr="001C5C84">
        <w:rPr>
          <w:rFonts w:ascii="仿宋" w:eastAsia="仿宋" w:hAnsi="仿宋" w:hint="eastAsia"/>
          <w:color w:val="333333"/>
          <w:sz w:val="28"/>
          <w:szCs w:val="28"/>
        </w:rPr>
        <w:t>2</w:t>
      </w:r>
      <w:r w:rsidRPr="001C5C84">
        <w:rPr>
          <w:rFonts w:ascii="仿宋" w:eastAsia="仿宋" w:hAnsi="仿宋"/>
          <w:color w:val="333333"/>
          <w:sz w:val="28"/>
          <w:szCs w:val="28"/>
        </w:rPr>
        <w:t>.</w:t>
      </w:r>
      <w:r w:rsidRPr="001C5C84">
        <w:rPr>
          <w:rFonts w:ascii="仿宋" w:eastAsia="仿宋" w:hAnsi="仿宋" w:hint="eastAsia"/>
          <w:color w:val="333333"/>
          <w:sz w:val="28"/>
          <w:szCs w:val="28"/>
        </w:rPr>
        <w:t>学员登记表</w:t>
      </w:r>
    </w:p>
    <w:p w14:paraId="447262F9" w14:textId="40F3D482" w:rsidR="001B6B5B" w:rsidRPr="001C5C84" w:rsidRDefault="00316026" w:rsidP="00C718CD">
      <w:pPr>
        <w:pStyle w:val="a3"/>
        <w:shd w:val="clear" w:color="auto" w:fill="FFFFFF"/>
        <w:spacing w:before="0" w:beforeAutospacing="0" w:after="0" w:afterAutospacing="0" w:line="360" w:lineRule="auto"/>
        <w:ind w:firstLine="540"/>
        <w:jc w:val="both"/>
        <w:rPr>
          <w:rFonts w:ascii="仿宋" w:eastAsia="仿宋" w:hAnsi="仿宋"/>
          <w:color w:val="333333"/>
          <w:sz w:val="28"/>
          <w:szCs w:val="28"/>
        </w:rPr>
      </w:pPr>
      <w:r w:rsidRPr="00C718CD">
        <w:rPr>
          <w:rFonts w:ascii="仿宋" w:eastAsia="仿宋" w:hAnsi="仿宋" w:hint="eastAsia"/>
          <w:b/>
          <w:bCs/>
          <w:color w:val="333333"/>
          <w:sz w:val="28"/>
          <w:szCs w:val="28"/>
        </w:rPr>
        <w:t>资格审核材料包括：</w:t>
      </w:r>
      <w:r w:rsidRPr="001C5C84">
        <w:rPr>
          <w:rFonts w:ascii="仿宋" w:eastAsia="仿宋" w:hAnsi="仿宋"/>
          <w:color w:val="333333"/>
          <w:sz w:val="28"/>
          <w:szCs w:val="28"/>
        </w:rPr>
        <w:t>1.</w:t>
      </w:r>
      <w:r w:rsidR="001B6B5B" w:rsidRPr="001C5C84">
        <w:rPr>
          <w:rFonts w:ascii="仿宋" w:eastAsia="仿宋" w:hAnsi="仿宋" w:hint="eastAsia"/>
          <w:color w:val="333333"/>
          <w:sz w:val="28"/>
          <w:szCs w:val="28"/>
        </w:rPr>
        <w:t>教师资格证</w:t>
      </w:r>
      <w:r w:rsidR="00C718CD">
        <w:rPr>
          <w:rFonts w:ascii="仿宋" w:eastAsia="仿宋" w:hAnsi="仿宋" w:hint="eastAsia"/>
          <w:color w:val="333333"/>
          <w:sz w:val="28"/>
          <w:szCs w:val="28"/>
        </w:rPr>
        <w:t>；</w:t>
      </w:r>
      <w:r w:rsidR="001B6B5B" w:rsidRPr="001C5C84">
        <w:rPr>
          <w:rFonts w:ascii="仿宋" w:eastAsia="仿宋" w:hAnsi="仿宋"/>
          <w:color w:val="333333"/>
          <w:sz w:val="28"/>
          <w:szCs w:val="28"/>
        </w:rPr>
        <w:t>2.</w:t>
      </w:r>
      <w:r w:rsidR="001B6B5B" w:rsidRPr="001C5C84">
        <w:rPr>
          <w:rFonts w:ascii="仿宋" w:eastAsia="仿宋" w:hAnsi="仿宋" w:hint="eastAsia"/>
          <w:color w:val="333333"/>
          <w:sz w:val="28"/>
          <w:szCs w:val="28"/>
        </w:rPr>
        <w:t>普通话水平测试等级证书</w:t>
      </w:r>
      <w:r w:rsidR="00C718CD">
        <w:rPr>
          <w:rFonts w:ascii="仿宋" w:eastAsia="仿宋" w:hAnsi="仿宋" w:hint="eastAsia"/>
          <w:color w:val="333333"/>
          <w:sz w:val="28"/>
          <w:szCs w:val="28"/>
        </w:rPr>
        <w:t>；</w:t>
      </w:r>
      <w:r w:rsidR="001B6B5B" w:rsidRPr="001C5C84">
        <w:rPr>
          <w:rFonts w:ascii="仿宋" w:eastAsia="仿宋" w:hAnsi="仿宋" w:hint="eastAsia"/>
          <w:color w:val="333333"/>
          <w:sz w:val="28"/>
          <w:szCs w:val="28"/>
        </w:rPr>
        <w:t>3</w:t>
      </w:r>
      <w:r w:rsidR="001B6B5B" w:rsidRPr="001C5C84">
        <w:rPr>
          <w:rFonts w:ascii="仿宋" w:eastAsia="仿宋" w:hAnsi="仿宋"/>
          <w:color w:val="333333"/>
          <w:sz w:val="28"/>
          <w:szCs w:val="28"/>
        </w:rPr>
        <w:t>.</w:t>
      </w:r>
      <w:r w:rsidR="001B6B5B" w:rsidRPr="001C5C84">
        <w:rPr>
          <w:rFonts w:ascii="仿宋" w:eastAsia="仿宋" w:hAnsi="仿宋" w:hint="eastAsia"/>
          <w:color w:val="333333"/>
          <w:sz w:val="28"/>
          <w:szCs w:val="28"/>
        </w:rPr>
        <w:t>专业技术职务资格证书</w:t>
      </w:r>
      <w:r w:rsidR="00C718CD">
        <w:rPr>
          <w:rFonts w:ascii="仿宋" w:eastAsia="仿宋" w:hAnsi="仿宋" w:hint="eastAsia"/>
          <w:color w:val="333333"/>
          <w:sz w:val="28"/>
          <w:szCs w:val="28"/>
        </w:rPr>
        <w:t>；</w:t>
      </w:r>
      <w:r w:rsidR="001B6B5B" w:rsidRPr="001C5C84">
        <w:rPr>
          <w:rFonts w:ascii="仿宋" w:eastAsia="仿宋" w:hAnsi="仿宋" w:hint="eastAsia"/>
          <w:color w:val="333333"/>
          <w:sz w:val="28"/>
          <w:szCs w:val="28"/>
        </w:rPr>
        <w:t>4</w:t>
      </w:r>
      <w:r w:rsidR="001B6B5B" w:rsidRPr="001C5C84">
        <w:rPr>
          <w:rFonts w:ascii="仿宋" w:eastAsia="仿宋" w:hAnsi="仿宋"/>
          <w:color w:val="333333"/>
          <w:sz w:val="28"/>
          <w:szCs w:val="28"/>
        </w:rPr>
        <w:t>.</w:t>
      </w:r>
      <w:r w:rsidR="001B6B5B" w:rsidRPr="001C5C84">
        <w:rPr>
          <w:rFonts w:ascii="仿宋" w:eastAsia="仿宋" w:hAnsi="仿宋" w:hint="eastAsia"/>
          <w:color w:val="333333"/>
          <w:sz w:val="28"/>
          <w:szCs w:val="28"/>
        </w:rPr>
        <w:t>最高学历证书</w:t>
      </w:r>
    </w:p>
    <w:p w14:paraId="085CB5AF" w14:textId="77777777" w:rsidR="00331B23" w:rsidRPr="001C5C84" w:rsidRDefault="00331B23" w:rsidP="007320A4">
      <w:pPr>
        <w:pStyle w:val="a3"/>
        <w:shd w:val="clear" w:color="auto" w:fill="FFFFFF"/>
        <w:spacing w:before="0" w:beforeAutospacing="0" w:after="0" w:afterAutospacing="0" w:line="360" w:lineRule="auto"/>
        <w:ind w:firstLine="475"/>
        <w:jc w:val="both"/>
        <w:rPr>
          <w:rFonts w:ascii="仿宋" w:eastAsia="仿宋" w:hAnsi="仿宋"/>
          <w:color w:val="333333"/>
          <w:sz w:val="28"/>
          <w:szCs w:val="28"/>
        </w:rPr>
      </w:pPr>
    </w:p>
    <w:p w14:paraId="67B2AEA6" w14:textId="77777777" w:rsidR="00331B23" w:rsidRPr="001C5C84" w:rsidRDefault="00331B23" w:rsidP="007320A4">
      <w:pPr>
        <w:pStyle w:val="a3"/>
        <w:shd w:val="clear" w:color="auto" w:fill="FFFFFF"/>
        <w:spacing w:before="0" w:beforeAutospacing="0" w:after="0" w:afterAutospacing="0" w:line="360" w:lineRule="auto"/>
        <w:ind w:firstLine="475"/>
        <w:jc w:val="both"/>
        <w:rPr>
          <w:rFonts w:ascii="仿宋" w:eastAsia="仿宋" w:hAnsi="仿宋"/>
          <w:color w:val="333333"/>
          <w:sz w:val="28"/>
          <w:szCs w:val="28"/>
        </w:rPr>
      </w:pPr>
      <w:r w:rsidRPr="001C5C84">
        <w:rPr>
          <w:rFonts w:ascii="仿宋" w:eastAsia="仿宋" w:hAnsi="仿宋" w:hint="eastAsia"/>
          <w:color w:val="333333"/>
          <w:sz w:val="28"/>
          <w:szCs w:val="28"/>
        </w:rPr>
        <w:t>联 系 人：刘思诗</w:t>
      </w:r>
    </w:p>
    <w:p w14:paraId="4CE2F95C" w14:textId="77777777" w:rsidR="00331B23" w:rsidRPr="001C5C84" w:rsidRDefault="00331B23" w:rsidP="007320A4">
      <w:pPr>
        <w:pStyle w:val="a3"/>
        <w:shd w:val="clear" w:color="auto" w:fill="FFFFFF"/>
        <w:spacing w:before="0" w:beforeAutospacing="0" w:after="0" w:afterAutospacing="0" w:line="360" w:lineRule="auto"/>
        <w:ind w:firstLine="475"/>
        <w:jc w:val="both"/>
        <w:rPr>
          <w:rFonts w:ascii="仿宋" w:eastAsia="仿宋" w:hAnsi="仿宋"/>
          <w:color w:val="333333"/>
          <w:sz w:val="28"/>
          <w:szCs w:val="28"/>
        </w:rPr>
      </w:pPr>
      <w:r w:rsidRPr="001C5C84">
        <w:rPr>
          <w:rFonts w:ascii="仿宋" w:eastAsia="仿宋" w:hAnsi="仿宋" w:hint="eastAsia"/>
          <w:color w:val="333333"/>
          <w:sz w:val="28"/>
          <w:szCs w:val="28"/>
        </w:rPr>
        <w:lastRenderedPageBreak/>
        <w:t>联系邮箱：</w:t>
      </w:r>
      <w:r w:rsidRPr="001C5C84">
        <w:rPr>
          <w:rFonts w:ascii="仿宋" w:eastAsia="仿宋" w:hAnsi="仿宋" w:hint="eastAsia"/>
          <w:color w:val="00000A"/>
          <w:sz w:val="28"/>
          <w:szCs w:val="28"/>
        </w:rPr>
        <w:t>liusishi@shisu.edu.cn</w:t>
      </w:r>
    </w:p>
    <w:p w14:paraId="3A851D35" w14:textId="77777777" w:rsidR="00331B23" w:rsidRPr="001C5C84" w:rsidRDefault="00331B23" w:rsidP="007320A4">
      <w:pPr>
        <w:pStyle w:val="a3"/>
        <w:shd w:val="clear" w:color="auto" w:fill="FFFFFF"/>
        <w:spacing w:before="0" w:beforeAutospacing="0" w:after="0" w:afterAutospacing="0" w:line="360" w:lineRule="auto"/>
        <w:ind w:firstLine="475"/>
        <w:jc w:val="both"/>
        <w:rPr>
          <w:rFonts w:ascii="仿宋" w:eastAsia="仿宋" w:hAnsi="仿宋"/>
          <w:color w:val="333333"/>
          <w:sz w:val="28"/>
          <w:szCs w:val="28"/>
        </w:rPr>
      </w:pPr>
      <w:r w:rsidRPr="001C5C84">
        <w:rPr>
          <w:rFonts w:ascii="仿宋" w:eastAsia="仿宋" w:hAnsi="仿宋" w:hint="eastAsia"/>
          <w:color w:val="00000A"/>
          <w:sz w:val="28"/>
          <w:szCs w:val="28"/>
        </w:rPr>
        <w:t>联系电话：67701028</w:t>
      </w:r>
    </w:p>
    <w:p w14:paraId="1FBE4B7A" w14:textId="77777777" w:rsidR="00331B23" w:rsidRPr="001C5C84" w:rsidRDefault="00331B23" w:rsidP="007320A4">
      <w:pPr>
        <w:pStyle w:val="a3"/>
        <w:shd w:val="clear" w:color="auto" w:fill="FFFFFF"/>
        <w:spacing w:before="0" w:beforeAutospacing="0" w:after="0" w:afterAutospacing="0" w:line="360" w:lineRule="auto"/>
        <w:jc w:val="both"/>
        <w:rPr>
          <w:rFonts w:ascii="仿宋" w:eastAsia="仿宋" w:hAnsi="仿宋"/>
          <w:color w:val="333333"/>
          <w:sz w:val="28"/>
          <w:szCs w:val="28"/>
        </w:rPr>
      </w:pPr>
    </w:p>
    <w:p w14:paraId="62625D43" w14:textId="3E3ADB5F" w:rsidR="00331B23" w:rsidRPr="001C5C84" w:rsidRDefault="00331B23" w:rsidP="007320A4">
      <w:pPr>
        <w:pStyle w:val="a3"/>
        <w:shd w:val="clear" w:color="auto" w:fill="FFFFFF"/>
        <w:spacing w:before="0" w:beforeAutospacing="0" w:after="0" w:afterAutospacing="0" w:line="360" w:lineRule="auto"/>
        <w:jc w:val="both"/>
        <w:rPr>
          <w:rFonts w:ascii="仿宋" w:eastAsia="仿宋" w:hAnsi="仿宋"/>
          <w:color w:val="333333"/>
          <w:sz w:val="28"/>
          <w:szCs w:val="28"/>
        </w:rPr>
      </w:pPr>
      <w:r w:rsidRPr="001C5C84">
        <w:rPr>
          <w:rFonts w:ascii="仿宋" w:eastAsia="仿宋" w:hAnsi="仿宋" w:hint="eastAsia"/>
          <w:color w:val="333333"/>
          <w:sz w:val="28"/>
          <w:szCs w:val="28"/>
          <w:u w:val="single"/>
        </w:rPr>
        <w:t>附件（点击下载全部附件）：</w:t>
      </w:r>
    </w:p>
    <w:p w14:paraId="72A0BA4A" w14:textId="14709598" w:rsidR="00331B23" w:rsidRPr="001C5C84" w:rsidRDefault="00331B23" w:rsidP="007320A4">
      <w:pPr>
        <w:pStyle w:val="a3"/>
        <w:shd w:val="clear" w:color="auto" w:fill="FFFFFF"/>
        <w:spacing w:before="0" w:beforeAutospacing="0" w:after="0" w:afterAutospacing="0" w:line="360" w:lineRule="auto"/>
        <w:ind w:firstLine="475"/>
        <w:jc w:val="both"/>
        <w:rPr>
          <w:rFonts w:ascii="仿宋" w:eastAsia="仿宋" w:hAnsi="仿宋"/>
          <w:color w:val="333333"/>
          <w:sz w:val="28"/>
          <w:szCs w:val="28"/>
        </w:rPr>
      </w:pPr>
      <w:r w:rsidRPr="001C5C84">
        <w:rPr>
          <w:rFonts w:ascii="仿宋" w:eastAsia="仿宋" w:hAnsi="仿宋" w:hint="eastAsia"/>
          <w:color w:val="333333"/>
          <w:sz w:val="28"/>
          <w:szCs w:val="28"/>
        </w:rPr>
        <w:t>1.</w:t>
      </w:r>
      <w:r w:rsidRPr="001C5C84">
        <w:rPr>
          <w:rFonts w:ascii="Calibri" w:eastAsia="仿宋" w:hAnsi="Calibri" w:cs="Calibri"/>
          <w:color w:val="333333"/>
          <w:sz w:val="28"/>
          <w:szCs w:val="28"/>
        </w:rPr>
        <w:t> </w:t>
      </w:r>
      <w:r w:rsidR="001C5C84" w:rsidRPr="001C5C84">
        <w:rPr>
          <w:rFonts w:ascii="仿宋" w:eastAsia="仿宋" w:hAnsi="仿宋" w:hint="eastAsia"/>
          <w:color w:val="333333"/>
          <w:sz w:val="28"/>
          <w:szCs w:val="28"/>
        </w:rPr>
        <w:t>第十九期上海市普通话水平测试员培训考核班学员报名汇总表</w:t>
      </w:r>
    </w:p>
    <w:p w14:paraId="1B1798C1" w14:textId="523A643C" w:rsidR="00331B23" w:rsidRPr="001C5C84" w:rsidRDefault="00331B23" w:rsidP="007320A4">
      <w:pPr>
        <w:pStyle w:val="a3"/>
        <w:shd w:val="clear" w:color="auto" w:fill="FFFFFF"/>
        <w:spacing w:before="0" w:beforeAutospacing="0" w:after="0" w:afterAutospacing="0" w:line="360" w:lineRule="auto"/>
        <w:ind w:firstLine="475"/>
        <w:jc w:val="both"/>
        <w:rPr>
          <w:rFonts w:ascii="仿宋" w:eastAsia="仿宋" w:hAnsi="仿宋"/>
          <w:color w:val="333333"/>
          <w:sz w:val="28"/>
          <w:szCs w:val="28"/>
        </w:rPr>
      </w:pPr>
      <w:r w:rsidRPr="001C5C84">
        <w:rPr>
          <w:rFonts w:ascii="仿宋" w:eastAsia="仿宋" w:hAnsi="仿宋" w:hint="eastAsia"/>
          <w:color w:val="333333"/>
          <w:sz w:val="28"/>
          <w:szCs w:val="28"/>
        </w:rPr>
        <w:t>2.</w:t>
      </w:r>
      <w:r w:rsidRPr="001C5C84">
        <w:rPr>
          <w:rFonts w:ascii="Calibri" w:eastAsia="仿宋" w:hAnsi="Calibri" w:cs="Calibri"/>
          <w:color w:val="333333"/>
          <w:sz w:val="28"/>
          <w:szCs w:val="28"/>
        </w:rPr>
        <w:t> </w:t>
      </w:r>
      <w:r w:rsidR="001C5C84" w:rsidRPr="001C5C84">
        <w:rPr>
          <w:rFonts w:ascii="仿宋" w:eastAsia="仿宋" w:hAnsi="仿宋" w:hint="eastAsia"/>
          <w:color w:val="333333"/>
          <w:sz w:val="28"/>
          <w:szCs w:val="28"/>
        </w:rPr>
        <w:t>第十九期上海市普通话水平测试员培训考核班学员登记表</w:t>
      </w:r>
    </w:p>
    <w:p w14:paraId="34EF8423" w14:textId="77777777" w:rsidR="00331B23" w:rsidRPr="001C5C84" w:rsidRDefault="00331B23" w:rsidP="007320A4">
      <w:pPr>
        <w:pStyle w:val="a3"/>
        <w:shd w:val="clear" w:color="auto" w:fill="FFFFFF"/>
        <w:spacing w:before="0" w:beforeAutospacing="0" w:after="0" w:afterAutospacing="0" w:line="360" w:lineRule="auto"/>
        <w:ind w:firstLine="475"/>
        <w:jc w:val="both"/>
        <w:rPr>
          <w:rFonts w:ascii="仿宋" w:eastAsia="仿宋" w:hAnsi="仿宋"/>
          <w:color w:val="333333"/>
          <w:sz w:val="28"/>
          <w:szCs w:val="28"/>
        </w:rPr>
      </w:pPr>
    </w:p>
    <w:p w14:paraId="63AD0CA0" w14:textId="77777777" w:rsidR="00331B23" w:rsidRPr="001C5C84" w:rsidRDefault="00331B23" w:rsidP="007320A4">
      <w:pPr>
        <w:pStyle w:val="a3"/>
        <w:shd w:val="clear" w:color="auto" w:fill="FFFFFF"/>
        <w:spacing w:before="0" w:beforeAutospacing="0" w:after="0" w:afterAutospacing="0" w:line="360" w:lineRule="auto"/>
        <w:ind w:firstLine="475"/>
        <w:jc w:val="both"/>
        <w:rPr>
          <w:rFonts w:ascii="仿宋" w:eastAsia="仿宋" w:hAnsi="仿宋"/>
          <w:color w:val="333333"/>
          <w:sz w:val="28"/>
          <w:szCs w:val="28"/>
        </w:rPr>
      </w:pPr>
    </w:p>
    <w:p w14:paraId="00CA5522" w14:textId="77777777" w:rsidR="00331B23" w:rsidRPr="001C5C84" w:rsidRDefault="00331B23" w:rsidP="007320A4">
      <w:pPr>
        <w:pStyle w:val="a3"/>
        <w:shd w:val="clear" w:color="auto" w:fill="FFFFFF"/>
        <w:spacing w:before="0" w:beforeAutospacing="0" w:after="0" w:afterAutospacing="0" w:line="360" w:lineRule="auto"/>
        <w:ind w:firstLine="475"/>
        <w:jc w:val="right"/>
        <w:rPr>
          <w:rFonts w:ascii="仿宋" w:eastAsia="仿宋" w:hAnsi="仿宋"/>
          <w:color w:val="333333"/>
          <w:sz w:val="28"/>
          <w:szCs w:val="28"/>
        </w:rPr>
      </w:pPr>
      <w:r w:rsidRPr="001C5C84">
        <w:rPr>
          <w:rFonts w:ascii="仿宋" w:eastAsia="仿宋" w:hAnsi="仿宋" w:hint="eastAsia"/>
          <w:color w:val="333333"/>
          <w:sz w:val="28"/>
          <w:szCs w:val="28"/>
        </w:rPr>
        <w:t>上海外国语大学语言文字工作委员会办公室</w:t>
      </w:r>
    </w:p>
    <w:p w14:paraId="6D30A841" w14:textId="780D7210" w:rsidR="00331B23" w:rsidRPr="001C5C84" w:rsidRDefault="00331B23" w:rsidP="007320A4">
      <w:pPr>
        <w:pStyle w:val="a3"/>
        <w:shd w:val="clear" w:color="auto" w:fill="FFFFFF"/>
        <w:spacing w:before="0" w:beforeAutospacing="0" w:after="0" w:afterAutospacing="0" w:line="360" w:lineRule="auto"/>
        <w:ind w:firstLine="475"/>
        <w:jc w:val="right"/>
        <w:rPr>
          <w:rFonts w:ascii="仿宋" w:eastAsia="仿宋" w:hAnsi="仿宋"/>
          <w:color w:val="333333"/>
          <w:sz w:val="28"/>
          <w:szCs w:val="28"/>
        </w:rPr>
      </w:pPr>
      <w:r w:rsidRPr="001C5C84">
        <w:rPr>
          <w:rFonts w:ascii="Calibri" w:eastAsia="仿宋" w:hAnsi="Calibri" w:cs="Calibri"/>
          <w:color w:val="333333"/>
          <w:sz w:val="28"/>
          <w:szCs w:val="28"/>
        </w:rPr>
        <w:t>                  </w:t>
      </w:r>
      <w:r w:rsidRPr="001C5C84">
        <w:rPr>
          <w:rFonts w:ascii="仿宋" w:eastAsia="仿宋" w:hAnsi="仿宋" w:hint="eastAsia"/>
          <w:color w:val="333333"/>
          <w:sz w:val="28"/>
          <w:szCs w:val="28"/>
        </w:rPr>
        <w:t xml:space="preserve"> </w:t>
      </w:r>
      <w:r w:rsidRPr="001C5C84">
        <w:rPr>
          <w:rFonts w:ascii="Calibri" w:eastAsia="仿宋" w:hAnsi="Calibri" w:cs="Calibri"/>
          <w:color w:val="333333"/>
          <w:sz w:val="28"/>
          <w:szCs w:val="28"/>
        </w:rPr>
        <w:t> </w:t>
      </w:r>
      <w:r w:rsidRPr="001C5C84">
        <w:rPr>
          <w:rFonts w:ascii="仿宋" w:eastAsia="仿宋" w:hAnsi="仿宋" w:hint="eastAsia"/>
          <w:color w:val="333333"/>
          <w:sz w:val="28"/>
          <w:szCs w:val="28"/>
        </w:rPr>
        <w:t xml:space="preserve"> </w:t>
      </w:r>
      <w:r w:rsidRPr="001C5C84">
        <w:rPr>
          <w:rFonts w:ascii="Calibri" w:eastAsia="仿宋" w:hAnsi="Calibri" w:cs="Calibri"/>
          <w:color w:val="333333"/>
          <w:sz w:val="28"/>
          <w:szCs w:val="28"/>
        </w:rPr>
        <w:t> </w:t>
      </w:r>
      <w:r w:rsidRPr="001C5C84">
        <w:rPr>
          <w:rFonts w:ascii="仿宋" w:eastAsia="仿宋" w:hAnsi="仿宋" w:hint="eastAsia"/>
          <w:color w:val="333333"/>
          <w:sz w:val="28"/>
          <w:szCs w:val="28"/>
        </w:rPr>
        <w:t xml:space="preserve"> </w:t>
      </w:r>
      <w:r w:rsidRPr="001C5C84">
        <w:rPr>
          <w:rFonts w:ascii="Calibri" w:eastAsia="仿宋" w:hAnsi="Calibri" w:cs="Calibri"/>
          <w:color w:val="333333"/>
          <w:sz w:val="28"/>
          <w:szCs w:val="28"/>
        </w:rPr>
        <w:t> </w:t>
      </w:r>
      <w:r w:rsidRPr="001C5C84">
        <w:rPr>
          <w:rFonts w:ascii="仿宋" w:eastAsia="仿宋" w:hAnsi="仿宋" w:hint="eastAsia"/>
          <w:color w:val="333333"/>
          <w:sz w:val="28"/>
          <w:szCs w:val="28"/>
        </w:rPr>
        <w:t xml:space="preserve"> </w:t>
      </w:r>
      <w:r w:rsidRPr="001C5C84">
        <w:rPr>
          <w:rFonts w:ascii="Calibri" w:eastAsia="仿宋" w:hAnsi="Calibri" w:cs="Calibri"/>
          <w:color w:val="333333"/>
          <w:sz w:val="28"/>
          <w:szCs w:val="28"/>
        </w:rPr>
        <w:t> </w:t>
      </w:r>
      <w:r w:rsidRPr="001C5C84">
        <w:rPr>
          <w:rFonts w:ascii="仿宋" w:eastAsia="仿宋" w:hAnsi="仿宋" w:hint="eastAsia"/>
          <w:color w:val="333333"/>
          <w:sz w:val="28"/>
          <w:szCs w:val="28"/>
        </w:rPr>
        <w:t xml:space="preserve"> </w:t>
      </w:r>
      <w:r w:rsidRPr="001C5C84">
        <w:rPr>
          <w:rFonts w:ascii="Calibri" w:eastAsia="仿宋" w:hAnsi="Calibri" w:cs="Calibri"/>
          <w:color w:val="333333"/>
          <w:sz w:val="28"/>
          <w:szCs w:val="28"/>
        </w:rPr>
        <w:t> </w:t>
      </w:r>
      <w:r w:rsidRPr="001C5C84">
        <w:rPr>
          <w:rFonts w:ascii="仿宋" w:eastAsia="仿宋" w:hAnsi="仿宋" w:hint="eastAsia"/>
          <w:color w:val="333333"/>
          <w:sz w:val="28"/>
          <w:szCs w:val="28"/>
        </w:rPr>
        <w:t xml:space="preserve"> </w:t>
      </w:r>
      <w:r w:rsidRPr="001C5C84">
        <w:rPr>
          <w:rFonts w:ascii="Calibri" w:eastAsia="仿宋" w:hAnsi="Calibri" w:cs="Calibri"/>
          <w:color w:val="333333"/>
          <w:sz w:val="28"/>
          <w:szCs w:val="28"/>
        </w:rPr>
        <w:t>  </w:t>
      </w:r>
      <w:r w:rsidRPr="001C5C84">
        <w:rPr>
          <w:rFonts w:ascii="仿宋" w:eastAsia="仿宋" w:hAnsi="仿宋" w:hint="eastAsia"/>
          <w:color w:val="333333"/>
          <w:sz w:val="28"/>
          <w:szCs w:val="28"/>
        </w:rPr>
        <w:t>2023年</w:t>
      </w:r>
      <w:r w:rsidR="001C5C84" w:rsidRPr="001C5C84">
        <w:rPr>
          <w:rFonts w:ascii="仿宋" w:eastAsia="仿宋" w:hAnsi="仿宋"/>
          <w:color w:val="333333"/>
          <w:sz w:val="28"/>
          <w:szCs w:val="28"/>
        </w:rPr>
        <w:t>6</w:t>
      </w:r>
      <w:r w:rsidRPr="001C5C84">
        <w:rPr>
          <w:rFonts w:ascii="仿宋" w:eastAsia="仿宋" w:hAnsi="仿宋" w:hint="eastAsia"/>
          <w:color w:val="333333"/>
          <w:sz w:val="28"/>
          <w:szCs w:val="28"/>
        </w:rPr>
        <w:t>月</w:t>
      </w:r>
      <w:r w:rsidR="006720FC">
        <w:rPr>
          <w:rFonts w:ascii="仿宋" w:eastAsia="仿宋" w:hAnsi="仿宋"/>
          <w:color w:val="333333"/>
          <w:sz w:val="28"/>
          <w:szCs w:val="28"/>
        </w:rPr>
        <w:t>9</w:t>
      </w:r>
      <w:r w:rsidRPr="001C5C84">
        <w:rPr>
          <w:rFonts w:ascii="仿宋" w:eastAsia="仿宋" w:hAnsi="仿宋" w:hint="eastAsia"/>
          <w:color w:val="333333"/>
          <w:sz w:val="28"/>
          <w:szCs w:val="28"/>
        </w:rPr>
        <w:t>日</w:t>
      </w:r>
    </w:p>
    <w:p w14:paraId="4E546FA3" w14:textId="77777777" w:rsidR="00B064D6" w:rsidRPr="00331B23" w:rsidRDefault="00B064D6" w:rsidP="007320A4">
      <w:pPr>
        <w:spacing w:line="360" w:lineRule="auto"/>
      </w:pPr>
    </w:p>
    <w:sectPr w:rsidR="00B064D6" w:rsidRPr="00331B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B994" w14:textId="77777777" w:rsidR="00210398" w:rsidRDefault="00210398" w:rsidP="005E7491">
      <w:r>
        <w:separator/>
      </w:r>
    </w:p>
  </w:endnote>
  <w:endnote w:type="continuationSeparator" w:id="0">
    <w:p w14:paraId="39141238" w14:textId="77777777" w:rsidR="00210398" w:rsidRDefault="00210398" w:rsidP="005E7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华文中宋">
    <w:altName w:val="STZhongsong"/>
    <w:panose1 w:val="02010600040101010101"/>
    <w:charset w:val="86"/>
    <w:family w:val="auto"/>
    <w:pitch w:val="variable"/>
    <w:sig w:usb0="00000287" w:usb1="080F0000" w:usb2="00000010" w:usb3="00000000" w:csb0="0004009F" w:csb1="00000000"/>
  </w:font>
  <w:font w:name="仿宋">
    <w:altName w:val="FangSong"/>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64B13" w14:textId="77777777" w:rsidR="00210398" w:rsidRDefault="00210398" w:rsidP="005E7491">
      <w:r>
        <w:separator/>
      </w:r>
    </w:p>
  </w:footnote>
  <w:footnote w:type="continuationSeparator" w:id="0">
    <w:p w14:paraId="51BA1D12" w14:textId="77777777" w:rsidR="00210398" w:rsidRDefault="00210398" w:rsidP="005E74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1E180E"/>
    <w:multiLevelType w:val="hybridMultilevel"/>
    <w:tmpl w:val="A980FEA6"/>
    <w:lvl w:ilvl="0" w:tplc="55228C02">
      <w:start w:val="1"/>
      <w:numFmt w:val="japaneseCounting"/>
      <w:lvlText w:val="%1、"/>
      <w:lvlJc w:val="left"/>
      <w:pPr>
        <w:ind w:left="1282" w:hanging="720"/>
      </w:pPr>
      <w:rPr>
        <w:rFonts w:hint="default"/>
      </w:rPr>
    </w:lvl>
    <w:lvl w:ilvl="1" w:tplc="04090019" w:tentative="1">
      <w:start w:val="1"/>
      <w:numFmt w:val="lowerLetter"/>
      <w:lvlText w:val="%2)"/>
      <w:lvlJc w:val="left"/>
      <w:pPr>
        <w:ind w:left="1442" w:hanging="440"/>
      </w:pPr>
    </w:lvl>
    <w:lvl w:ilvl="2" w:tplc="0409001B" w:tentative="1">
      <w:start w:val="1"/>
      <w:numFmt w:val="lowerRoman"/>
      <w:lvlText w:val="%3."/>
      <w:lvlJc w:val="right"/>
      <w:pPr>
        <w:ind w:left="1882" w:hanging="440"/>
      </w:pPr>
    </w:lvl>
    <w:lvl w:ilvl="3" w:tplc="0409000F" w:tentative="1">
      <w:start w:val="1"/>
      <w:numFmt w:val="decimal"/>
      <w:lvlText w:val="%4."/>
      <w:lvlJc w:val="left"/>
      <w:pPr>
        <w:ind w:left="2322" w:hanging="440"/>
      </w:pPr>
    </w:lvl>
    <w:lvl w:ilvl="4" w:tplc="04090019" w:tentative="1">
      <w:start w:val="1"/>
      <w:numFmt w:val="lowerLetter"/>
      <w:lvlText w:val="%5)"/>
      <w:lvlJc w:val="left"/>
      <w:pPr>
        <w:ind w:left="2762" w:hanging="440"/>
      </w:pPr>
    </w:lvl>
    <w:lvl w:ilvl="5" w:tplc="0409001B" w:tentative="1">
      <w:start w:val="1"/>
      <w:numFmt w:val="lowerRoman"/>
      <w:lvlText w:val="%6."/>
      <w:lvlJc w:val="right"/>
      <w:pPr>
        <w:ind w:left="3202" w:hanging="440"/>
      </w:pPr>
    </w:lvl>
    <w:lvl w:ilvl="6" w:tplc="0409000F" w:tentative="1">
      <w:start w:val="1"/>
      <w:numFmt w:val="decimal"/>
      <w:lvlText w:val="%7."/>
      <w:lvlJc w:val="left"/>
      <w:pPr>
        <w:ind w:left="3642" w:hanging="440"/>
      </w:pPr>
    </w:lvl>
    <w:lvl w:ilvl="7" w:tplc="04090019" w:tentative="1">
      <w:start w:val="1"/>
      <w:numFmt w:val="lowerLetter"/>
      <w:lvlText w:val="%8)"/>
      <w:lvlJc w:val="left"/>
      <w:pPr>
        <w:ind w:left="4082" w:hanging="440"/>
      </w:pPr>
    </w:lvl>
    <w:lvl w:ilvl="8" w:tplc="0409001B" w:tentative="1">
      <w:start w:val="1"/>
      <w:numFmt w:val="lowerRoman"/>
      <w:lvlText w:val="%9."/>
      <w:lvlJc w:val="right"/>
      <w:pPr>
        <w:ind w:left="4522" w:hanging="440"/>
      </w:pPr>
    </w:lvl>
  </w:abstractNum>
  <w:num w:numId="1" w16cid:durableId="1368413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B2936"/>
    <w:rsid w:val="00004C06"/>
    <w:rsid w:val="00023A29"/>
    <w:rsid w:val="000550C5"/>
    <w:rsid w:val="00060DF8"/>
    <w:rsid w:val="00073465"/>
    <w:rsid w:val="000812BE"/>
    <w:rsid w:val="000E6AB3"/>
    <w:rsid w:val="000F7DA4"/>
    <w:rsid w:val="00103007"/>
    <w:rsid w:val="00116D31"/>
    <w:rsid w:val="00117818"/>
    <w:rsid w:val="001372AA"/>
    <w:rsid w:val="001403B5"/>
    <w:rsid w:val="00160915"/>
    <w:rsid w:val="001750E0"/>
    <w:rsid w:val="001B37F3"/>
    <w:rsid w:val="001B4C18"/>
    <w:rsid w:val="001B6B5B"/>
    <w:rsid w:val="001C09AF"/>
    <w:rsid w:val="001C5C84"/>
    <w:rsid w:val="001D6E1C"/>
    <w:rsid w:val="001E0051"/>
    <w:rsid w:val="001E10BD"/>
    <w:rsid w:val="001E301E"/>
    <w:rsid w:val="001E5C30"/>
    <w:rsid w:val="001F0166"/>
    <w:rsid w:val="002045B4"/>
    <w:rsid w:val="00207EE1"/>
    <w:rsid w:val="00210398"/>
    <w:rsid w:val="0021067B"/>
    <w:rsid w:val="002119DC"/>
    <w:rsid w:val="00211F90"/>
    <w:rsid w:val="002149B9"/>
    <w:rsid w:val="0021522B"/>
    <w:rsid w:val="002304DC"/>
    <w:rsid w:val="002305D1"/>
    <w:rsid w:val="00237F4C"/>
    <w:rsid w:val="0025019A"/>
    <w:rsid w:val="002549AC"/>
    <w:rsid w:val="002654BD"/>
    <w:rsid w:val="002727FC"/>
    <w:rsid w:val="0029135D"/>
    <w:rsid w:val="00292660"/>
    <w:rsid w:val="00294F15"/>
    <w:rsid w:val="002A04D8"/>
    <w:rsid w:val="002B6362"/>
    <w:rsid w:val="002B73E1"/>
    <w:rsid w:val="002C6952"/>
    <w:rsid w:val="002F2E15"/>
    <w:rsid w:val="003010AD"/>
    <w:rsid w:val="00302EA9"/>
    <w:rsid w:val="00315455"/>
    <w:rsid w:val="00316026"/>
    <w:rsid w:val="00330A47"/>
    <w:rsid w:val="00331B23"/>
    <w:rsid w:val="003379B4"/>
    <w:rsid w:val="00344F37"/>
    <w:rsid w:val="00371139"/>
    <w:rsid w:val="00371FD5"/>
    <w:rsid w:val="003766F4"/>
    <w:rsid w:val="00397ECD"/>
    <w:rsid w:val="003A7B1B"/>
    <w:rsid w:val="003B7B41"/>
    <w:rsid w:val="003C06E4"/>
    <w:rsid w:val="003C3C99"/>
    <w:rsid w:val="003D24C7"/>
    <w:rsid w:val="003D535F"/>
    <w:rsid w:val="003D7C59"/>
    <w:rsid w:val="003F033C"/>
    <w:rsid w:val="003F381A"/>
    <w:rsid w:val="00420DA3"/>
    <w:rsid w:val="00443B89"/>
    <w:rsid w:val="00444B8A"/>
    <w:rsid w:val="00482B8D"/>
    <w:rsid w:val="004858CE"/>
    <w:rsid w:val="004951F0"/>
    <w:rsid w:val="00495885"/>
    <w:rsid w:val="004A5226"/>
    <w:rsid w:val="004B2936"/>
    <w:rsid w:val="004B3CF9"/>
    <w:rsid w:val="004B5891"/>
    <w:rsid w:val="004B5D96"/>
    <w:rsid w:val="004C0BDF"/>
    <w:rsid w:val="004C1652"/>
    <w:rsid w:val="004D4461"/>
    <w:rsid w:val="004D570D"/>
    <w:rsid w:val="004F6266"/>
    <w:rsid w:val="004F686E"/>
    <w:rsid w:val="005461C1"/>
    <w:rsid w:val="00551D67"/>
    <w:rsid w:val="005757C4"/>
    <w:rsid w:val="005772D8"/>
    <w:rsid w:val="005A5B18"/>
    <w:rsid w:val="005A77C4"/>
    <w:rsid w:val="005C3670"/>
    <w:rsid w:val="005C5B3A"/>
    <w:rsid w:val="005D1930"/>
    <w:rsid w:val="005D4708"/>
    <w:rsid w:val="005D59C0"/>
    <w:rsid w:val="005E2C29"/>
    <w:rsid w:val="005E7491"/>
    <w:rsid w:val="005F57C6"/>
    <w:rsid w:val="00602803"/>
    <w:rsid w:val="006052AF"/>
    <w:rsid w:val="00611A14"/>
    <w:rsid w:val="00614161"/>
    <w:rsid w:val="00615D29"/>
    <w:rsid w:val="006256EA"/>
    <w:rsid w:val="0066177A"/>
    <w:rsid w:val="006668BB"/>
    <w:rsid w:val="006720FC"/>
    <w:rsid w:val="00694A12"/>
    <w:rsid w:val="006979E3"/>
    <w:rsid w:val="006A1CF7"/>
    <w:rsid w:val="006B0371"/>
    <w:rsid w:val="006B172A"/>
    <w:rsid w:val="006B20F8"/>
    <w:rsid w:val="006B4CA3"/>
    <w:rsid w:val="006C26E5"/>
    <w:rsid w:val="006F6B5C"/>
    <w:rsid w:val="006F700A"/>
    <w:rsid w:val="00703072"/>
    <w:rsid w:val="0071695C"/>
    <w:rsid w:val="00727AD8"/>
    <w:rsid w:val="00731536"/>
    <w:rsid w:val="007320A4"/>
    <w:rsid w:val="0074592C"/>
    <w:rsid w:val="007578E9"/>
    <w:rsid w:val="00770C31"/>
    <w:rsid w:val="00777D73"/>
    <w:rsid w:val="007951B1"/>
    <w:rsid w:val="00797800"/>
    <w:rsid w:val="00797909"/>
    <w:rsid w:val="007A38A7"/>
    <w:rsid w:val="007B3A88"/>
    <w:rsid w:val="007B5F92"/>
    <w:rsid w:val="007C18E5"/>
    <w:rsid w:val="007C2AC5"/>
    <w:rsid w:val="007D29FD"/>
    <w:rsid w:val="007D2C35"/>
    <w:rsid w:val="007E553B"/>
    <w:rsid w:val="007E6CB9"/>
    <w:rsid w:val="007F4E8C"/>
    <w:rsid w:val="008030EF"/>
    <w:rsid w:val="00811907"/>
    <w:rsid w:val="00813BE1"/>
    <w:rsid w:val="00850E4E"/>
    <w:rsid w:val="0086244D"/>
    <w:rsid w:val="0086628E"/>
    <w:rsid w:val="00866F51"/>
    <w:rsid w:val="00883834"/>
    <w:rsid w:val="00883F7D"/>
    <w:rsid w:val="008850EC"/>
    <w:rsid w:val="0089042C"/>
    <w:rsid w:val="00894F45"/>
    <w:rsid w:val="00895E05"/>
    <w:rsid w:val="008A684D"/>
    <w:rsid w:val="008B43C2"/>
    <w:rsid w:val="008D5CB7"/>
    <w:rsid w:val="008E351B"/>
    <w:rsid w:val="008E36A3"/>
    <w:rsid w:val="008F2292"/>
    <w:rsid w:val="008F4F29"/>
    <w:rsid w:val="00914DFB"/>
    <w:rsid w:val="00927774"/>
    <w:rsid w:val="009452EA"/>
    <w:rsid w:val="00951C7E"/>
    <w:rsid w:val="009551D2"/>
    <w:rsid w:val="00970DAF"/>
    <w:rsid w:val="00995CD5"/>
    <w:rsid w:val="00996F3C"/>
    <w:rsid w:val="009A25FC"/>
    <w:rsid w:val="009B2E8A"/>
    <w:rsid w:val="009B31CA"/>
    <w:rsid w:val="009B7266"/>
    <w:rsid w:val="009D3BD8"/>
    <w:rsid w:val="009E738B"/>
    <w:rsid w:val="009F1F2D"/>
    <w:rsid w:val="009F4DD5"/>
    <w:rsid w:val="00A00264"/>
    <w:rsid w:val="00A03B00"/>
    <w:rsid w:val="00A3347D"/>
    <w:rsid w:val="00A36C57"/>
    <w:rsid w:val="00A44691"/>
    <w:rsid w:val="00A550DF"/>
    <w:rsid w:val="00A73A53"/>
    <w:rsid w:val="00A865CD"/>
    <w:rsid w:val="00A90503"/>
    <w:rsid w:val="00A97B89"/>
    <w:rsid w:val="00AA339C"/>
    <w:rsid w:val="00AB2F0B"/>
    <w:rsid w:val="00AB731A"/>
    <w:rsid w:val="00AC0539"/>
    <w:rsid w:val="00AD1000"/>
    <w:rsid w:val="00B013E4"/>
    <w:rsid w:val="00B04277"/>
    <w:rsid w:val="00B064D6"/>
    <w:rsid w:val="00B073F8"/>
    <w:rsid w:val="00B100EC"/>
    <w:rsid w:val="00B10B26"/>
    <w:rsid w:val="00B11B7E"/>
    <w:rsid w:val="00B20B89"/>
    <w:rsid w:val="00B25FF5"/>
    <w:rsid w:val="00B274E9"/>
    <w:rsid w:val="00B31187"/>
    <w:rsid w:val="00B3166F"/>
    <w:rsid w:val="00B43550"/>
    <w:rsid w:val="00B46A1E"/>
    <w:rsid w:val="00B556B2"/>
    <w:rsid w:val="00B6319C"/>
    <w:rsid w:val="00B85E9A"/>
    <w:rsid w:val="00B87D8E"/>
    <w:rsid w:val="00B9090C"/>
    <w:rsid w:val="00B97951"/>
    <w:rsid w:val="00BA1CAE"/>
    <w:rsid w:val="00BA2BE4"/>
    <w:rsid w:val="00BA5279"/>
    <w:rsid w:val="00BC77A4"/>
    <w:rsid w:val="00BD59EA"/>
    <w:rsid w:val="00C112B9"/>
    <w:rsid w:val="00C11621"/>
    <w:rsid w:val="00C173B5"/>
    <w:rsid w:val="00C20773"/>
    <w:rsid w:val="00C27EBE"/>
    <w:rsid w:val="00C310CE"/>
    <w:rsid w:val="00C33080"/>
    <w:rsid w:val="00C33AB1"/>
    <w:rsid w:val="00C40864"/>
    <w:rsid w:val="00C46A41"/>
    <w:rsid w:val="00C47EF2"/>
    <w:rsid w:val="00C538C0"/>
    <w:rsid w:val="00C718CD"/>
    <w:rsid w:val="00C7298E"/>
    <w:rsid w:val="00C74530"/>
    <w:rsid w:val="00C75A00"/>
    <w:rsid w:val="00C87197"/>
    <w:rsid w:val="00C9269B"/>
    <w:rsid w:val="00CA5323"/>
    <w:rsid w:val="00CB0F61"/>
    <w:rsid w:val="00CC20AD"/>
    <w:rsid w:val="00CD1999"/>
    <w:rsid w:val="00CD66A9"/>
    <w:rsid w:val="00CD7D45"/>
    <w:rsid w:val="00CE7334"/>
    <w:rsid w:val="00D0557A"/>
    <w:rsid w:val="00D11B06"/>
    <w:rsid w:val="00D209A1"/>
    <w:rsid w:val="00D20EEA"/>
    <w:rsid w:val="00D22732"/>
    <w:rsid w:val="00D2544D"/>
    <w:rsid w:val="00D32C08"/>
    <w:rsid w:val="00D34305"/>
    <w:rsid w:val="00D40E18"/>
    <w:rsid w:val="00D458D0"/>
    <w:rsid w:val="00D62922"/>
    <w:rsid w:val="00D65271"/>
    <w:rsid w:val="00D66389"/>
    <w:rsid w:val="00D82AAE"/>
    <w:rsid w:val="00D95DEC"/>
    <w:rsid w:val="00D978DB"/>
    <w:rsid w:val="00DC130B"/>
    <w:rsid w:val="00DC1CD5"/>
    <w:rsid w:val="00DD2659"/>
    <w:rsid w:val="00DE07A4"/>
    <w:rsid w:val="00DF0A0E"/>
    <w:rsid w:val="00DF371B"/>
    <w:rsid w:val="00E15433"/>
    <w:rsid w:val="00E20309"/>
    <w:rsid w:val="00E41030"/>
    <w:rsid w:val="00E43CCB"/>
    <w:rsid w:val="00E53BDE"/>
    <w:rsid w:val="00E5536B"/>
    <w:rsid w:val="00E61D53"/>
    <w:rsid w:val="00E673F4"/>
    <w:rsid w:val="00E76F6C"/>
    <w:rsid w:val="00E9793E"/>
    <w:rsid w:val="00EB213A"/>
    <w:rsid w:val="00EB6D9F"/>
    <w:rsid w:val="00EC2229"/>
    <w:rsid w:val="00EC583B"/>
    <w:rsid w:val="00ED6E82"/>
    <w:rsid w:val="00EE1F13"/>
    <w:rsid w:val="00F010D0"/>
    <w:rsid w:val="00F065A1"/>
    <w:rsid w:val="00F15CC5"/>
    <w:rsid w:val="00F245B4"/>
    <w:rsid w:val="00F27712"/>
    <w:rsid w:val="00F32D59"/>
    <w:rsid w:val="00F42A0D"/>
    <w:rsid w:val="00F90127"/>
    <w:rsid w:val="00F90617"/>
    <w:rsid w:val="00FC5181"/>
    <w:rsid w:val="00FD07F2"/>
    <w:rsid w:val="00FD4768"/>
    <w:rsid w:val="00FE0C9B"/>
    <w:rsid w:val="00FE43EC"/>
    <w:rsid w:val="00FE6969"/>
    <w:rsid w:val="00FF6230"/>
    <w:rsid w:val="00FF7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FEA007"/>
  <w15:chartTrackingRefBased/>
  <w15:docId w15:val="{9A8E9503-0985-483A-A939-05CFCF362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331B2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31B23"/>
    <w:rPr>
      <w:rFonts w:ascii="宋体" w:eastAsia="宋体" w:hAnsi="宋体" w:cs="宋体"/>
      <w:b/>
      <w:bCs/>
      <w:kern w:val="36"/>
      <w:sz w:val="48"/>
      <w:szCs w:val="48"/>
    </w:rPr>
  </w:style>
  <w:style w:type="paragraph" w:styleId="a3">
    <w:name w:val="Normal (Web)"/>
    <w:basedOn w:val="a"/>
    <w:uiPriority w:val="99"/>
    <w:semiHidden/>
    <w:unhideWhenUsed/>
    <w:rsid w:val="00331B2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31B23"/>
    <w:rPr>
      <w:b/>
      <w:bCs/>
    </w:rPr>
  </w:style>
  <w:style w:type="character" w:styleId="a5">
    <w:name w:val="Hyperlink"/>
    <w:basedOn w:val="a0"/>
    <w:uiPriority w:val="99"/>
    <w:semiHidden/>
    <w:unhideWhenUsed/>
    <w:rsid w:val="00331B23"/>
    <w:rPr>
      <w:color w:val="0000FF"/>
      <w:u w:val="single"/>
    </w:rPr>
  </w:style>
  <w:style w:type="paragraph" w:styleId="a6">
    <w:name w:val="header"/>
    <w:basedOn w:val="a"/>
    <w:link w:val="a7"/>
    <w:uiPriority w:val="99"/>
    <w:unhideWhenUsed/>
    <w:rsid w:val="005E7491"/>
    <w:pPr>
      <w:tabs>
        <w:tab w:val="center" w:pos="4153"/>
        <w:tab w:val="right" w:pos="8306"/>
      </w:tabs>
      <w:snapToGrid w:val="0"/>
      <w:jc w:val="center"/>
    </w:pPr>
    <w:rPr>
      <w:sz w:val="18"/>
      <w:szCs w:val="18"/>
    </w:rPr>
  </w:style>
  <w:style w:type="character" w:customStyle="1" w:styleId="a7">
    <w:name w:val="页眉 字符"/>
    <w:basedOn w:val="a0"/>
    <w:link w:val="a6"/>
    <w:uiPriority w:val="99"/>
    <w:rsid w:val="005E7491"/>
    <w:rPr>
      <w:sz w:val="18"/>
      <w:szCs w:val="18"/>
    </w:rPr>
  </w:style>
  <w:style w:type="paragraph" w:styleId="a8">
    <w:name w:val="footer"/>
    <w:basedOn w:val="a"/>
    <w:link w:val="a9"/>
    <w:uiPriority w:val="99"/>
    <w:unhideWhenUsed/>
    <w:rsid w:val="005E7491"/>
    <w:pPr>
      <w:tabs>
        <w:tab w:val="center" w:pos="4153"/>
        <w:tab w:val="right" w:pos="8306"/>
      </w:tabs>
      <w:snapToGrid w:val="0"/>
      <w:jc w:val="left"/>
    </w:pPr>
    <w:rPr>
      <w:sz w:val="18"/>
      <w:szCs w:val="18"/>
    </w:rPr>
  </w:style>
  <w:style w:type="character" w:customStyle="1" w:styleId="a9">
    <w:name w:val="页脚 字符"/>
    <w:basedOn w:val="a0"/>
    <w:link w:val="a8"/>
    <w:uiPriority w:val="99"/>
    <w:rsid w:val="005E749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314732">
      <w:bodyDiv w:val="1"/>
      <w:marLeft w:val="0"/>
      <w:marRight w:val="0"/>
      <w:marTop w:val="0"/>
      <w:marBottom w:val="0"/>
      <w:divBdr>
        <w:top w:val="none" w:sz="0" w:space="0" w:color="auto"/>
        <w:left w:val="none" w:sz="0" w:space="0" w:color="auto"/>
        <w:bottom w:val="none" w:sz="0" w:space="0" w:color="auto"/>
        <w:right w:val="none" w:sz="0" w:space="0" w:color="auto"/>
      </w:divBdr>
    </w:div>
    <w:div w:id="210083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216</Words>
  <Characters>1235</Characters>
  <Application>Microsoft Office Word</Application>
  <DocSecurity>0</DocSecurity>
  <Lines>10</Lines>
  <Paragraphs>2</Paragraphs>
  <ScaleCrop>false</ScaleCrop>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刘思诗</dc:creator>
  <cp:keywords/>
  <dc:description/>
  <cp:lastModifiedBy>刘思诗</cp:lastModifiedBy>
  <cp:revision>9</cp:revision>
  <dcterms:created xsi:type="dcterms:W3CDTF">2023-06-07T06:23:00Z</dcterms:created>
  <dcterms:modified xsi:type="dcterms:W3CDTF">2023-06-09T10:04:00Z</dcterms:modified>
</cp:coreProperties>
</file>